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:rsidR="00110B66" w:rsidRPr="001B0FFB" w:rsidRDefault="0098462D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19</w:t>
      </w:r>
      <w:r w:rsidR="002B5798">
        <w:rPr>
          <w:rFonts w:ascii="Arial" w:hAnsi="Arial" w:cs="Arial"/>
          <w:sz w:val="22"/>
          <w:szCs w:val="22"/>
          <w:lang w:val="de-DE"/>
        </w:rPr>
        <w:t xml:space="preserve">. </w:t>
      </w:r>
      <w:r>
        <w:rPr>
          <w:rFonts w:ascii="Arial" w:hAnsi="Arial" w:cs="Arial"/>
          <w:sz w:val="22"/>
          <w:szCs w:val="22"/>
          <w:lang w:val="de-DE"/>
        </w:rPr>
        <w:t>Oktober 2023</w:t>
      </w:r>
    </w:p>
    <w:p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:rsidR="0005048C" w:rsidRPr="009068B7" w:rsidRDefault="00AC295D" w:rsidP="00E855A4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bookmarkStart w:id="0" w:name="_GoBack"/>
      <w:r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Auf Knopfdruck </w:t>
      </w:r>
      <w:r w:rsidR="0098462D">
        <w:rPr>
          <w:rFonts w:ascii="Arial" w:hAnsi="Arial" w:cs="Arial"/>
          <w:color w:val="000000" w:themeColor="text1"/>
          <w:sz w:val="32"/>
          <w:szCs w:val="32"/>
          <w:lang w:val="de-DE"/>
        </w:rPr>
        <w:t>bequem in die</w:t>
      </w:r>
      <w:r w:rsidR="009068B7" w:rsidRPr="009068B7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 Garage</w:t>
      </w:r>
      <w:r w:rsidR="00CA26DE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 </w:t>
      </w:r>
    </w:p>
    <w:bookmarkEnd w:id="0"/>
    <w:p w:rsidR="00CA26DE" w:rsidRDefault="00AC295D" w:rsidP="00620DC1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Der Drive</w:t>
      </w:r>
      <w:r w:rsidR="00CA26DE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Action Garagentorantrieb</w:t>
      </w:r>
      <w:r w:rsidR="003F6BBB" w:rsidRPr="009068B7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</w:t>
      </w:r>
      <w:r w:rsidR="009068B7" w:rsidRPr="009068B7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von</w:t>
      </w:r>
      <w:r w:rsidR="00DA5A4D" w:rsidRPr="009068B7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Schellenberg </w:t>
      </w:r>
      <w:r w:rsidR="00CA26DE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stel</w:t>
      </w:r>
      <w:r w:rsidR="004E6B6F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lt sich auf</w:t>
      </w:r>
      <w:r w:rsidR="00CA26DE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jedes Tor ein </w:t>
      </w:r>
    </w:p>
    <w:p w:rsidR="00CA26DE" w:rsidRDefault="005A6D0F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Aussteigen war gestern.</w:t>
      </w:r>
      <w:r w:rsidR="00AC295D">
        <w:rPr>
          <w:rFonts w:ascii="Arial" w:hAnsi="Arial" w:cs="Arial"/>
          <w:sz w:val="22"/>
          <w:szCs w:val="22"/>
          <w:lang w:val="de-DE"/>
        </w:rPr>
        <w:t xml:space="preserve"> Garagentorantriebe lassen sich mit ein wenig handwerklichem Geschick auch einfach selbst montieren, wie der </w:t>
      </w:r>
      <w:r w:rsidR="00CA26DE">
        <w:rPr>
          <w:rFonts w:ascii="Arial" w:hAnsi="Arial" w:cs="Arial"/>
          <w:sz w:val="22"/>
          <w:szCs w:val="22"/>
          <w:lang w:val="de-DE"/>
        </w:rPr>
        <w:t>D</w:t>
      </w:r>
      <w:r w:rsidR="00AC295D">
        <w:rPr>
          <w:rFonts w:ascii="Arial" w:hAnsi="Arial" w:cs="Arial"/>
          <w:sz w:val="22"/>
          <w:szCs w:val="22"/>
          <w:lang w:val="de-DE"/>
        </w:rPr>
        <w:t>rive</w:t>
      </w:r>
      <w:r w:rsidR="00CA26DE">
        <w:rPr>
          <w:rFonts w:ascii="Arial" w:hAnsi="Arial" w:cs="Arial"/>
          <w:sz w:val="22"/>
          <w:szCs w:val="22"/>
          <w:lang w:val="de-DE"/>
        </w:rPr>
        <w:t xml:space="preserve"> Action</w:t>
      </w:r>
      <w:r w:rsidR="00AC295D">
        <w:rPr>
          <w:rFonts w:ascii="Arial" w:hAnsi="Arial" w:cs="Arial"/>
          <w:sz w:val="22"/>
          <w:szCs w:val="22"/>
          <w:lang w:val="de-DE"/>
        </w:rPr>
        <w:t xml:space="preserve"> von Schellenberg</w:t>
      </w:r>
      <w:r w:rsidR="00CA26DE">
        <w:rPr>
          <w:rFonts w:ascii="Arial" w:hAnsi="Arial" w:cs="Arial"/>
          <w:sz w:val="22"/>
          <w:szCs w:val="22"/>
          <w:lang w:val="de-DE"/>
        </w:rPr>
        <w:t xml:space="preserve">. </w:t>
      </w:r>
    </w:p>
    <w:p w:rsidR="00CA26DE" w:rsidRDefault="00CA26DE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14CBA" w:rsidRDefault="005A6D0F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Die Steuerung erfolgt per Funk</w:t>
      </w:r>
      <w:r w:rsidR="00D93B65">
        <w:rPr>
          <w:rFonts w:ascii="Arial" w:hAnsi="Arial" w:cs="Arial"/>
          <w:sz w:val="22"/>
          <w:szCs w:val="22"/>
          <w:lang w:val="de-DE"/>
        </w:rPr>
        <w:t>.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D93B65">
        <w:rPr>
          <w:rFonts w:ascii="Arial" w:hAnsi="Arial" w:cs="Arial"/>
          <w:sz w:val="22"/>
          <w:szCs w:val="22"/>
          <w:lang w:val="de-DE"/>
        </w:rPr>
        <w:t>Z</w:t>
      </w:r>
      <w:r>
        <w:rPr>
          <w:rFonts w:ascii="Arial" w:hAnsi="Arial" w:cs="Arial"/>
          <w:sz w:val="22"/>
          <w:szCs w:val="22"/>
          <w:lang w:val="de-DE"/>
        </w:rPr>
        <w:t xml:space="preserve">wei </w:t>
      </w:r>
      <w:r w:rsidR="00683E0E">
        <w:rPr>
          <w:rFonts w:ascii="Arial" w:hAnsi="Arial" w:cs="Arial"/>
          <w:sz w:val="22"/>
          <w:szCs w:val="22"/>
          <w:lang w:val="de-DE"/>
        </w:rPr>
        <w:t>4-Kanal-</w:t>
      </w:r>
      <w:r>
        <w:rPr>
          <w:rFonts w:ascii="Arial" w:hAnsi="Arial" w:cs="Arial"/>
          <w:sz w:val="22"/>
          <w:szCs w:val="22"/>
          <w:lang w:val="de-DE"/>
        </w:rPr>
        <w:t>Handsender</w:t>
      </w:r>
      <w:r w:rsidR="00683E0E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sind </w:t>
      </w:r>
      <w:r w:rsidR="00AC295D">
        <w:rPr>
          <w:rFonts w:ascii="Arial" w:hAnsi="Arial" w:cs="Arial"/>
          <w:sz w:val="22"/>
          <w:szCs w:val="22"/>
          <w:lang w:val="de-DE"/>
        </w:rPr>
        <w:t xml:space="preserve">beim Drive Action </w:t>
      </w:r>
      <w:r w:rsidR="00CA26DE">
        <w:rPr>
          <w:rFonts w:ascii="Arial" w:hAnsi="Arial" w:cs="Arial"/>
          <w:sz w:val="22"/>
          <w:szCs w:val="22"/>
          <w:lang w:val="de-DE"/>
        </w:rPr>
        <w:t xml:space="preserve">mit </w:t>
      </w:r>
      <w:r>
        <w:rPr>
          <w:rFonts w:ascii="Arial" w:hAnsi="Arial" w:cs="Arial"/>
          <w:sz w:val="22"/>
          <w:szCs w:val="22"/>
          <w:lang w:val="de-DE"/>
        </w:rPr>
        <w:t xml:space="preserve">dabei. Wer sich </w:t>
      </w:r>
      <w:r w:rsidR="00A461A4">
        <w:rPr>
          <w:rFonts w:ascii="Arial" w:hAnsi="Arial" w:cs="Arial"/>
          <w:sz w:val="22"/>
          <w:szCs w:val="22"/>
          <w:lang w:val="de-DE"/>
        </w:rPr>
        <w:t>später</w:t>
      </w:r>
      <w:r>
        <w:rPr>
          <w:rFonts w:ascii="Arial" w:hAnsi="Arial" w:cs="Arial"/>
          <w:sz w:val="22"/>
          <w:szCs w:val="22"/>
          <w:lang w:val="de-DE"/>
        </w:rPr>
        <w:t xml:space="preserve"> noch für eine zusätzliche Bedienung per Handy entscheidet, kann </w:t>
      </w:r>
      <w:r w:rsidR="00792FBE">
        <w:rPr>
          <w:rFonts w:ascii="Arial" w:hAnsi="Arial" w:cs="Arial"/>
          <w:sz w:val="22"/>
          <w:szCs w:val="22"/>
          <w:lang w:val="de-DE"/>
        </w:rPr>
        <w:t>seinen Torantrieb mit dem Smartphone Garagentoröffner von Schellenberg erweitern.</w:t>
      </w:r>
      <w:r w:rsidR="00014CBA">
        <w:rPr>
          <w:rFonts w:ascii="Arial" w:hAnsi="Arial" w:cs="Arial"/>
          <w:sz w:val="22"/>
          <w:szCs w:val="22"/>
          <w:lang w:val="de-DE"/>
        </w:rPr>
        <w:t xml:space="preserve"> Dafür ist kein Umbau nötig, sondern der kleine Funkempfän</w:t>
      </w:r>
      <w:r w:rsidR="00886165">
        <w:rPr>
          <w:rFonts w:ascii="Arial" w:hAnsi="Arial" w:cs="Arial"/>
          <w:sz w:val="22"/>
          <w:szCs w:val="22"/>
          <w:lang w:val="de-DE"/>
        </w:rPr>
        <w:t xml:space="preserve">ger wird einfach am Antrieb </w:t>
      </w:r>
      <w:r w:rsidR="00014CBA">
        <w:rPr>
          <w:rFonts w:ascii="Arial" w:hAnsi="Arial" w:cs="Arial"/>
          <w:sz w:val="22"/>
          <w:szCs w:val="22"/>
          <w:lang w:val="de-DE"/>
        </w:rPr>
        <w:t xml:space="preserve">befestigt und mit der Steuerung des Antriebsmotors verbunden. Abschließend noch die kostenlose Schellenberg-App aufs Smartphone laden, die Funkverbindung </w:t>
      </w:r>
      <w:r w:rsidR="00491168">
        <w:rPr>
          <w:rFonts w:ascii="Arial" w:hAnsi="Arial" w:cs="Arial"/>
          <w:sz w:val="22"/>
          <w:szCs w:val="22"/>
          <w:lang w:val="de-DE"/>
        </w:rPr>
        <w:t xml:space="preserve">per Bluetooth </w:t>
      </w:r>
      <w:r w:rsidR="00014CBA">
        <w:rPr>
          <w:rFonts w:ascii="Arial" w:hAnsi="Arial" w:cs="Arial"/>
          <w:sz w:val="22"/>
          <w:szCs w:val="22"/>
          <w:lang w:val="de-DE"/>
        </w:rPr>
        <w:t xml:space="preserve">herstellen und fertig. </w:t>
      </w:r>
    </w:p>
    <w:p w:rsidR="00792FBE" w:rsidRDefault="00792FBE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014CBA" w:rsidRPr="00014CBA" w:rsidRDefault="00693CD7" w:rsidP="00620DC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Selbstlernender Antrieb, Beleuchtung und Langzeiteinsatz</w:t>
      </w:r>
    </w:p>
    <w:p w:rsidR="00CA26DE" w:rsidRDefault="001B1C8D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Damit Heimwerker</w:t>
      </w:r>
      <w:r w:rsidR="00AC295D">
        <w:rPr>
          <w:rFonts w:ascii="Arial" w:hAnsi="Arial" w:cs="Arial"/>
          <w:sz w:val="22"/>
          <w:szCs w:val="22"/>
          <w:lang w:val="de-DE"/>
        </w:rPr>
        <w:t>innen und Heimwerker</w:t>
      </w:r>
      <w:r>
        <w:rPr>
          <w:rFonts w:ascii="Arial" w:hAnsi="Arial" w:cs="Arial"/>
          <w:sz w:val="22"/>
          <w:szCs w:val="22"/>
          <w:lang w:val="de-DE"/>
        </w:rPr>
        <w:t xml:space="preserve"> schnell zu ihrem Wunsch-Garagentorantrieb kommen, ist nich</w:t>
      </w:r>
      <w:r w:rsidR="00AC295D">
        <w:rPr>
          <w:rFonts w:ascii="Arial" w:hAnsi="Arial" w:cs="Arial"/>
          <w:sz w:val="22"/>
          <w:szCs w:val="22"/>
          <w:lang w:val="de-DE"/>
        </w:rPr>
        <w:t>t nur der Einbau des neuen Drive</w:t>
      </w:r>
      <w:r>
        <w:rPr>
          <w:rFonts w:ascii="Arial" w:hAnsi="Arial" w:cs="Arial"/>
          <w:sz w:val="22"/>
          <w:szCs w:val="22"/>
          <w:lang w:val="de-DE"/>
        </w:rPr>
        <w:t xml:space="preserve"> Action besonders einfach. </w:t>
      </w:r>
      <w:r w:rsidR="006200C0" w:rsidRPr="006200C0">
        <w:rPr>
          <w:rFonts w:ascii="Arial" w:hAnsi="Arial" w:cs="Arial"/>
          <w:sz w:val="22"/>
          <w:szCs w:val="22"/>
          <w:lang w:val="de-DE"/>
        </w:rPr>
        <w:t xml:space="preserve">Der Garagentorantrieb passt sich an jedes bestehende </w:t>
      </w:r>
      <w:proofErr w:type="spellStart"/>
      <w:r w:rsidR="006200C0" w:rsidRPr="006200C0">
        <w:rPr>
          <w:rFonts w:ascii="Arial" w:hAnsi="Arial" w:cs="Arial"/>
          <w:sz w:val="22"/>
          <w:szCs w:val="22"/>
          <w:lang w:val="de-DE"/>
        </w:rPr>
        <w:t>Sektional</w:t>
      </w:r>
      <w:proofErr w:type="spellEnd"/>
      <w:r w:rsidR="006200C0" w:rsidRPr="006200C0">
        <w:rPr>
          <w:rFonts w:ascii="Arial" w:hAnsi="Arial" w:cs="Arial"/>
          <w:sz w:val="22"/>
          <w:szCs w:val="22"/>
          <w:lang w:val="de-DE"/>
        </w:rPr>
        <w:t>- oder Schwingtor mit maximaler Fläche von 8</w:t>
      </w:r>
      <w:r w:rsidR="005C0E99">
        <w:rPr>
          <w:rFonts w:ascii="Arial" w:hAnsi="Arial" w:cs="Arial"/>
          <w:sz w:val="22"/>
          <w:szCs w:val="22"/>
          <w:lang w:val="de-DE"/>
        </w:rPr>
        <w:t xml:space="preserve"> </w:t>
      </w:r>
      <w:r w:rsidR="00AC295D">
        <w:rPr>
          <w:rFonts w:ascii="Arial" w:hAnsi="Arial" w:cs="Arial"/>
          <w:sz w:val="22"/>
          <w:szCs w:val="22"/>
          <w:lang w:val="de-DE"/>
        </w:rPr>
        <w:t>m² an. A</w:t>
      </w:r>
      <w:r w:rsidR="006200C0" w:rsidRPr="006200C0">
        <w:rPr>
          <w:rFonts w:ascii="Arial" w:hAnsi="Arial" w:cs="Arial"/>
          <w:sz w:val="22"/>
          <w:szCs w:val="22"/>
          <w:lang w:val="de-DE"/>
        </w:rPr>
        <w:t xml:space="preserve">uch die Endlagen des Tores </w:t>
      </w:r>
      <w:r w:rsidR="00693CD7">
        <w:rPr>
          <w:rFonts w:ascii="Arial" w:hAnsi="Arial" w:cs="Arial"/>
          <w:sz w:val="22"/>
          <w:szCs w:val="22"/>
          <w:lang w:val="de-DE"/>
        </w:rPr>
        <w:t xml:space="preserve">stellt der selbstlernende Antrieb selbstständig </w:t>
      </w:r>
      <w:r>
        <w:rPr>
          <w:rFonts w:ascii="Arial" w:hAnsi="Arial" w:cs="Arial"/>
          <w:sz w:val="22"/>
          <w:szCs w:val="22"/>
          <w:lang w:val="de-DE"/>
        </w:rPr>
        <w:t xml:space="preserve">ein. </w:t>
      </w:r>
    </w:p>
    <w:p w:rsidR="00AC295D" w:rsidRDefault="00AC295D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693CD7" w:rsidRDefault="0047308D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Praktisch, gerade in der dunklen Jahreszeit: Der</w:t>
      </w:r>
      <w:r w:rsidR="00AC295D">
        <w:rPr>
          <w:rFonts w:ascii="Arial" w:hAnsi="Arial" w:cs="Arial"/>
          <w:sz w:val="22"/>
          <w:szCs w:val="22"/>
          <w:lang w:val="de-DE"/>
        </w:rPr>
        <w:t xml:space="preserve"> </w:t>
      </w:r>
      <w:r w:rsidR="00693CD7">
        <w:rPr>
          <w:rFonts w:ascii="Arial" w:hAnsi="Arial" w:cs="Arial"/>
          <w:sz w:val="22"/>
          <w:szCs w:val="22"/>
          <w:lang w:val="de-DE"/>
        </w:rPr>
        <w:t xml:space="preserve">Schellenberg-Antrieb </w:t>
      </w:r>
      <w:r>
        <w:rPr>
          <w:rFonts w:ascii="Arial" w:hAnsi="Arial" w:cs="Arial"/>
          <w:sz w:val="22"/>
          <w:szCs w:val="22"/>
          <w:lang w:val="de-DE"/>
        </w:rPr>
        <w:t xml:space="preserve">leuchtet </w:t>
      </w:r>
      <w:r w:rsidR="00693CD7">
        <w:rPr>
          <w:rFonts w:ascii="Arial" w:hAnsi="Arial" w:cs="Arial"/>
          <w:sz w:val="22"/>
          <w:szCs w:val="22"/>
          <w:lang w:val="de-DE"/>
        </w:rPr>
        <w:t xml:space="preserve">nicht nur beim Öffnen und Schließen des Tores. Er sorgt auch über </w:t>
      </w:r>
      <w:r>
        <w:rPr>
          <w:rFonts w:ascii="Arial" w:hAnsi="Arial" w:cs="Arial"/>
          <w:sz w:val="22"/>
          <w:szCs w:val="22"/>
          <w:lang w:val="de-DE"/>
        </w:rPr>
        <w:t>die integrierte</w:t>
      </w:r>
      <w:r w:rsidR="00693CD7">
        <w:rPr>
          <w:rFonts w:ascii="Arial" w:hAnsi="Arial" w:cs="Arial"/>
          <w:sz w:val="22"/>
          <w:szCs w:val="22"/>
          <w:lang w:val="de-DE"/>
        </w:rPr>
        <w:t xml:space="preserve"> </w:t>
      </w:r>
      <w:r w:rsidR="006200C0" w:rsidRPr="006200C0">
        <w:rPr>
          <w:rFonts w:ascii="Arial" w:hAnsi="Arial" w:cs="Arial"/>
          <w:sz w:val="22"/>
          <w:szCs w:val="22"/>
          <w:lang w:val="de-DE"/>
        </w:rPr>
        <w:t>Licht-An-Aus-Funktion per Handsender auf Wunsch für Beleuchtung.</w:t>
      </w:r>
    </w:p>
    <w:p w:rsidR="00D93B65" w:rsidRDefault="00D93B65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D93B65" w:rsidRPr="00D93B65" w:rsidRDefault="00D93B65" w:rsidP="00620DC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D93B65">
        <w:rPr>
          <w:rFonts w:ascii="Arial" w:hAnsi="Arial" w:cs="Arial"/>
          <w:b/>
          <w:sz w:val="22"/>
          <w:szCs w:val="22"/>
          <w:lang w:val="de-DE"/>
        </w:rPr>
        <w:t xml:space="preserve">Auf Nummer </w:t>
      </w:r>
      <w:proofErr w:type="gramStart"/>
      <w:r w:rsidRPr="00D93B65">
        <w:rPr>
          <w:rFonts w:ascii="Arial" w:hAnsi="Arial" w:cs="Arial"/>
          <w:b/>
          <w:sz w:val="22"/>
          <w:szCs w:val="22"/>
          <w:lang w:val="de-DE"/>
        </w:rPr>
        <w:t>sicher gehen</w:t>
      </w:r>
      <w:proofErr w:type="gramEnd"/>
    </w:p>
    <w:p w:rsidR="00693CD7" w:rsidRDefault="00886165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7355EC">
        <w:rPr>
          <w:rFonts w:ascii="Arial" w:hAnsi="Arial" w:cs="Arial"/>
          <w:sz w:val="22"/>
          <w:szCs w:val="22"/>
          <w:lang w:val="de-DE"/>
        </w:rPr>
        <w:t>Damit der</w:t>
      </w:r>
      <w:r w:rsidR="00491168">
        <w:rPr>
          <w:rFonts w:ascii="Arial" w:hAnsi="Arial" w:cs="Arial"/>
          <w:sz w:val="22"/>
          <w:szCs w:val="22"/>
          <w:lang w:val="de-DE"/>
        </w:rPr>
        <w:t xml:space="preserve"> komfortable</w:t>
      </w:r>
      <w:r w:rsidRPr="007355EC">
        <w:rPr>
          <w:rFonts w:ascii="Arial" w:hAnsi="Arial" w:cs="Arial"/>
          <w:sz w:val="22"/>
          <w:szCs w:val="22"/>
          <w:lang w:val="de-DE"/>
        </w:rPr>
        <w:t xml:space="preserve"> Antrieb</w:t>
      </w:r>
      <w:r w:rsidR="007355EC">
        <w:rPr>
          <w:rFonts w:ascii="Arial" w:hAnsi="Arial" w:cs="Arial"/>
          <w:sz w:val="22"/>
          <w:szCs w:val="22"/>
          <w:lang w:val="de-DE"/>
        </w:rPr>
        <w:t xml:space="preserve"> </w:t>
      </w:r>
      <w:r w:rsidR="007355EC" w:rsidRPr="007355EC">
        <w:rPr>
          <w:rFonts w:ascii="Arial" w:hAnsi="Arial" w:cs="Arial"/>
          <w:sz w:val="22"/>
          <w:szCs w:val="22"/>
          <w:lang w:val="de-DE"/>
        </w:rPr>
        <w:t xml:space="preserve">für lange </w:t>
      </w:r>
      <w:r w:rsidR="00491168">
        <w:rPr>
          <w:rFonts w:ascii="Arial" w:hAnsi="Arial" w:cs="Arial"/>
          <w:sz w:val="22"/>
          <w:szCs w:val="22"/>
          <w:lang w:val="de-DE"/>
        </w:rPr>
        <w:t xml:space="preserve">Zeit das Garagentor </w:t>
      </w:r>
      <w:r w:rsidR="007355EC" w:rsidRPr="007355EC">
        <w:rPr>
          <w:rFonts w:ascii="Arial" w:hAnsi="Arial" w:cs="Arial"/>
          <w:sz w:val="22"/>
          <w:szCs w:val="22"/>
          <w:lang w:val="de-DE"/>
        </w:rPr>
        <w:t xml:space="preserve">bewegt, ist er </w:t>
      </w:r>
      <w:r w:rsidR="00491168">
        <w:rPr>
          <w:rFonts w:ascii="Arial" w:hAnsi="Arial" w:cs="Arial"/>
          <w:sz w:val="22"/>
          <w:szCs w:val="22"/>
          <w:lang w:val="de-DE"/>
        </w:rPr>
        <w:t>zusätzlich</w:t>
      </w:r>
      <w:r w:rsidR="007355EC" w:rsidRPr="007355EC">
        <w:rPr>
          <w:rFonts w:ascii="Arial" w:hAnsi="Arial" w:cs="Arial"/>
          <w:sz w:val="22"/>
          <w:szCs w:val="22"/>
          <w:lang w:val="de-DE"/>
        </w:rPr>
        <w:t xml:space="preserve"> mit einer S</w:t>
      </w:r>
      <w:proofErr w:type="spellStart"/>
      <w:r w:rsidRPr="007355EC">
        <w:rPr>
          <w:rFonts w:ascii="Arial" w:hAnsi="Arial" w:cs="Arial"/>
          <w:sz w:val="22"/>
          <w:szCs w:val="22"/>
        </w:rPr>
        <w:t>oftstart</w:t>
      </w:r>
      <w:proofErr w:type="spellEnd"/>
      <w:r w:rsidRPr="007355EC">
        <w:rPr>
          <w:rFonts w:ascii="Arial" w:hAnsi="Arial" w:cs="Arial"/>
          <w:sz w:val="22"/>
          <w:szCs w:val="22"/>
        </w:rPr>
        <w:t xml:space="preserve">- und Softstopp-Automatik </w:t>
      </w:r>
      <w:r w:rsidR="007355EC" w:rsidRPr="007355EC">
        <w:rPr>
          <w:rFonts w:ascii="Arial" w:hAnsi="Arial" w:cs="Arial"/>
          <w:sz w:val="22"/>
          <w:szCs w:val="22"/>
          <w:lang w:val="de-DE"/>
        </w:rPr>
        <w:t xml:space="preserve">ausgestattet. Sie </w:t>
      </w:r>
      <w:r w:rsidR="00491168">
        <w:rPr>
          <w:rFonts w:ascii="Arial" w:hAnsi="Arial" w:cs="Arial"/>
          <w:sz w:val="22"/>
          <w:szCs w:val="22"/>
          <w:lang w:val="de-DE"/>
        </w:rPr>
        <w:lastRenderedPageBreak/>
        <w:t xml:space="preserve">schont Antrieb und Garagentor </w:t>
      </w:r>
      <w:r w:rsidRPr="007355EC">
        <w:rPr>
          <w:rFonts w:ascii="Arial" w:hAnsi="Arial" w:cs="Arial"/>
          <w:sz w:val="22"/>
          <w:szCs w:val="22"/>
        </w:rPr>
        <w:t>beim Öffnen und Schließen</w:t>
      </w:r>
      <w:r w:rsidR="007355EC" w:rsidRPr="007355EC">
        <w:rPr>
          <w:rFonts w:ascii="Arial" w:hAnsi="Arial" w:cs="Arial"/>
          <w:sz w:val="22"/>
          <w:szCs w:val="22"/>
          <w:lang w:val="de-DE"/>
        </w:rPr>
        <w:t>.</w:t>
      </w:r>
      <w:r w:rsidR="00491168">
        <w:rPr>
          <w:rFonts w:ascii="Arial" w:hAnsi="Arial" w:cs="Arial"/>
          <w:sz w:val="22"/>
          <w:szCs w:val="22"/>
          <w:lang w:val="de-DE"/>
        </w:rPr>
        <w:t xml:space="preserve"> Dafür wird die Geschwindigkeit kurz vor dem Erreichen der Tor-Endlagen </w:t>
      </w:r>
      <w:r w:rsidR="009068B7">
        <w:rPr>
          <w:rFonts w:ascii="Arial" w:hAnsi="Arial" w:cs="Arial"/>
          <w:sz w:val="22"/>
          <w:szCs w:val="22"/>
          <w:lang w:val="de-DE"/>
        </w:rPr>
        <w:t>verlangsamt. Der Übergang bis zum Stillstand verläuft so</w:t>
      </w:r>
      <w:r w:rsidR="00D93B65">
        <w:rPr>
          <w:rFonts w:ascii="Arial" w:hAnsi="Arial" w:cs="Arial"/>
          <w:sz w:val="22"/>
          <w:szCs w:val="22"/>
          <w:lang w:val="de-DE"/>
        </w:rPr>
        <w:t xml:space="preserve"> besonders</w:t>
      </w:r>
      <w:r w:rsidR="009068B7">
        <w:rPr>
          <w:rFonts w:ascii="Arial" w:hAnsi="Arial" w:cs="Arial"/>
          <w:sz w:val="22"/>
          <w:szCs w:val="22"/>
          <w:lang w:val="de-DE"/>
        </w:rPr>
        <w:t xml:space="preserve"> sanft. </w:t>
      </w:r>
    </w:p>
    <w:p w:rsidR="005A6D0F" w:rsidRPr="004E6B6F" w:rsidRDefault="009068B7" w:rsidP="00620DC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Darüber hinaus </w:t>
      </w:r>
      <w:r w:rsidR="00FB2280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>sorgt die elektronische Hinderniserkennung</w:t>
      </w:r>
      <w:r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für Sicherheit</w:t>
      </w:r>
      <w:r w:rsidR="00FB2280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="001B1C8D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So sind Personen, Gegenstände und auch das Tor bestens geschützt. </w:t>
      </w:r>
    </w:p>
    <w:p w:rsidR="00693CD7" w:rsidRDefault="00693CD7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Auch in puncto</w:t>
      </w:r>
      <w:r w:rsidR="00AC295D">
        <w:rPr>
          <w:rFonts w:ascii="Arial" w:hAnsi="Arial" w:cs="Arial"/>
          <w:sz w:val="22"/>
          <w:szCs w:val="22"/>
          <w:lang w:val="de-DE"/>
        </w:rPr>
        <w:t xml:space="preserve"> Einbruchschutz bringt der Drive</w:t>
      </w:r>
      <w:r>
        <w:rPr>
          <w:rFonts w:ascii="Arial" w:hAnsi="Arial" w:cs="Arial"/>
          <w:sz w:val="22"/>
          <w:szCs w:val="22"/>
          <w:lang w:val="de-DE"/>
        </w:rPr>
        <w:t xml:space="preserve"> Action eine starke Abwehr mit in die Garage. Dafür sorgt seine stabile Verbindungsstange</w:t>
      </w:r>
      <w:r w:rsidR="005C0E99">
        <w:rPr>
          <w:rFonts w:ascii="Arial" w:hAnsi="Arial" w:cs="Arial"/>
          <w:sz w:val="22"/>
          <w:szCs w:val="22"/>
          <w:lang w:val="de-DE"/>
        </w:rPr>
        <w:t xml:space="preserve"> zum Garagentor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</w:p>
    <w:p w:rsidR="00FB2280" w:rsidRDefault="00FB2280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9068B7" w:rsidRDefault="009068B7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Für Heimwerker</w:t>
      </w:r>
      <w:r w:rsidR="00CE5DDD">
        <w:rPr>
          <w:rFonts w:ascii="Arial" w:hAnsi="Arial" w:cs="Arial"/>
          <w:sz w:val="22"/>
          <w:szCs w:val="22"/>
          <w:lang w:val="de-DE"/>
        </w:rPr>
        <w:t>innen und Heimwerker</w:t>
      </w:r>
      <w:r>
        <w:rPr>
          <w:rFonts w:ascii="Arial" w:hAnsi="Arial" w:cs="Arial"/>
          <w:sz w:val="22"/>
          <w:szCs w:val="22"/>
          <w:lang w:val="de-DE"/>
        </w:rPr>
        <w:t xml:space="preserve">, die </w:t>
      </w:r>
      <w:r w:rsidR="00FB2280">
        <w:rPr>
          <w:rFonts w:ascii="Arial" w:hAnsi="Arial" w:cs="Arial"/>
          <w:sz w:val="22"/>
          <w:szCs w:val="22"/>
          <w:lang w:val="de-DE"/>
        </w:rPr>
        <w:t>allein</w:t>
      </w:r>
      <w:r>
        <w:rPr>
          <w:rFonts w:ascii="Arial" w:hAnsi="Arial" w:cs="Arial"/>
          <w:sz w:val="22"/>
          <w:szCs w:val="22"/>
          <w:lang w:val="de-DE"/>
        </w:rPr>
        <w:t xml:space="preserve"> montieren möchten, </w:t>
      </w:r>
      <w:r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>stehen auch dank de</w:t>
      </w:r>
      <w:r w:rsidR="001B1C8D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 </w:t>
      </w:r>
      <w:r w:rsidR="005C0E99" w:rsidRPr="004E6B6F">
        <w:rPr>
          <w:rFonts w:ascii="Arial" w:hAnsi="Arial" w:cs="Arial"/>
          <w:color w:val="000000" w:themeColor="text1"/>
          <w:sz w:val="22"/>
          <w:szCs w:val="22"/>
          <w:lang w:val="de-DE"/>
        </w:rPr>
        <w:t>größtenteils</w:t>
      </w:r>
      <w:r w:rsidR="001B1C8D" w:rsidRPr="005C0E99">
        <w:rPr>
          <w:rFonts w:ascii="Arial" w:hAnsi="Arial" w:cs="Arial"/>
          <w:color w:val="FF0000"/>
          <w:sz w:val="22"/>
          <w:szCs w:val="22"/>
          <w:lang w:val="de-DE"/>
        </w:rPr>
        <w:t xml:space="preserve"> </w:t>
      </w:r>
      <w:r w:rsidR="001B1C8D">
        <w:rPr>
          <w:rFonts w:ascii="Arial" w:hAnsi="Arial" w:cs="Arial"/>
          <w:sz w:val="22"/>
          <w:szCs w:val="22"/>
          <w:lang w:val="de-DE"/>
        </w:rPr>
        <w:t>vormontierten Antriebs</w:t>
      </w:r>
      <w:r>
        <w:rPr>
          <w:rFonts w:ascii="Arial" w:hAnsi="Arial" w:cs="Arial"/>
          <w:sz w:val="22"/>
          <w:szCs w:val="22"/>
          <w:lang w:val="de-DE"/>
        </w:rPr>
        <w:t xml:space="preserve"> einfach alle Tore</w:t>
      </w:r>
      <w:r w:rsidR="00FB2280">
        <w:rPr>
          <w:rFonts w:ascii="Arial" w:hAnsi="Arial" w:cs="Arial"/>
          <w:sz w:val="22"/>
          <w:szCs w:val="22"/>
          <w:lang w:val="de-DE"/>
        </w:rPr>
        <w:t xml:space="preserve"> offen. </w:t>
      </w:r>
      <w:r>
        <w:rPr>
          <w:rFonts w:ascii="Arial" w:hAnsi="Arial" w:cs="Arial"/>
          <w:sz w:val="22"/>
          <w:szCs w:val="22"/>
          <w:lang w:val="de-DE"/>
        </w:rPr>
        <w:t xml:space="preserve">Wer nicht selbst Hand anlegen möchte, kann sich an den hauseigenen Montage-Service von Schellenberg wenden. </w:t>
      </w:r>
    </w:p>
    <w:p w:rsidR="00B56FBB" w:rsidRPr="001B0FFB" w:rsidRDefault="00B56FBB" w:rsidP="00620DC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F24902" w:rsidRPr="001B0FFB" w:rsidRDefault="001B0FF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B56FBB">
        <w:rPr>
          <w:rFonts w:ascii="Arial" w:hAnsi="Arial" w:cs="Arial"/>
          <w:sz w:val="22"/>
          <w:szCs w:val="22"/>
          <w:lang w:val="de-DE"/>
        </w:rPr>
        <w:t xml:space="preserve"> </w:t>
      </w:r>
      <w:r w:rsidR="00AC295D">
        <w:rPr>
          <w:rFonts w:ascii="Arial" w:hAnsi="Arial" w:cs="Arial"/>
          <w:sz w:val="22"/>
          <w:szCs w:val="22"/>
          <w:lang w:val="de-DE"/>
        </w:rPr>
        <w:t>319</w:t>
      </w:r>
    </w:p>
    <w:p w:rsidR="00F24902" w:rsidRPr="001B0FFB" w:rsidRDefault="00F24902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B0FFB" w:rsidRPr="001B0FFB">
        <w:rPr>
          <w:rFonts w:ascii="Arial" w:hAnsi="Arial" w:cs="Arial"/>
          <w:sz w:val="22"/>
          <w:szCs w:val="22"/>
          <w:lang w:val="de-DE"/>
        </w:rPr>
        <w:t xml:space="preserve">: </w:t>
      </w:r>
      <w:r w:rsidR="00AC295D">
        <w:rPr>
          <w:rFonts w:ascii="Arial" w:hAnsi="Arial" w:cs="Arial"/>
          <w:sz w:val="22"/>
          <w:szCs w:val="22"/>
          <w:lang w:val="de-DE"/>
        </w:rPr>
        <w:t>2.372</w:t>
      </w:r>
    </w:p>
    <w:p w:rsidR="00F24902" w:rsidRDefault="00F24902" w:rsidP="00E855A4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5A67B1" w:rsidRDefault="005A67B1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5A67B1">
        <w:rPr>
          <w:rFonts w:ascii="Arial" w:hAnsi="Arial" w:cs="Arial"/>
          <w:b/>
          <w:sz w:val="22"/>
          <w:szCs w:val="22"/>
          <w:lang w:val="de-DE"/>
        </w:rPr>
        <w:t>Die wichtigsten Montageschritte ab Pressebild 4.</w:t>
      </w:r>
    </w:p>
    <w:p w:rsidR="00DD6280" w:rsidRPr="00DD6280" w:rsidRDefault="00DD6280" w:rsidP="00DD6280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Montagefilme auf YouTube</w:t>
      </w:r>
    </w:p>
    <w:p w:rsidR="00DD6280" w:rsidRPr="00DD6280" w:rsidRDefault="00DD6280" w:rsidP="00DD6280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DD6280">
        <w:rPr>
          <w:rFonts w:ascii="Arial" w:hAnsi="Arial" w:cs="Arial"/>
          <w:sz w:val="22"/>
          <w:szCs w:val="22"/>
          <w:lang w:val="de-DE"/>
        </w:rPr>
        <w:t>Montieren: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Pr="00DD6280">
        <w:rPr>
          <w:rFonts w:ascii="Arial" w:hAnsi="Arial" w:cs="Arial"/>
          <w:sz w:val="22"/>
          <w:szCs w:val="22"/>
          <w:lang w:val="de-DE"/>
        </w:rPr>
        <w:t>https://youtu.be/zgEpr3knF_I</w:t>
      </w:r>
    </w:p>
    <w:p w:rsidR="00DD6280" w:rsidRPr="00DD6280" w:rsidRDefault="00DD6280" w:rsidP="00DD6280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DD6280">
        <w:rPr>
          <w:rFonts w:ascii="Arial" w:hAnsi="Arial" w:cs="Arial"/>
          <w:sz w:val="22"/>
          <w:szCs w:val="22"/>
          <w:lang w:val="de-DE"/>
        </w:rPr>
        <w:t>Anlernen</w:t>
      </w:r>
      <w:r>
        <w:rPr>
          <w:rFonts w:ascii="Arial" w:hAnsi="Arial" w:cs="Arial"/>
          <w:sz w:val="22"/>
          <w:szCs w:val="22"/>
          <w:lang w:val="de-DE"/>
        </w:rPr>
        <w:t xml:space="preserve">: </w:t>
      </w:r>
      <w:r w:rsidRPr="00DD6280">
        <w:rPr>
          <w:rFonts w:ascii="Arial" w:hAnsi="Arial" w:cs="Arial"/>
          <w:sz w:val="22"/>
          <w:szCs w:val="22"/>
          <w:lang w:val="de-DE"/>
        </w:rPr>
        <w:t>https://youtu.be/S4Z3uDgkDT8</w:t>
      </w:r>
    </w:p>
    <w:p w:rsidR="005A67B1" w:rsidRDefault="005A67B1" w:rsidP="00E855A4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5A67B1" w:rsidRPr="001B0FFB" w:rsidRDefault="005A67B1" w:rsidP="00E855A4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:rsidR="0098462D" w:rsidRPr="00A57E94" w:rsidRDefault="0098462D" w:rsidP="0098462D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A57E94"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  <w:t xml:space="preserve">Über </w:t>
      </w:r>
      <w:r>
        <w:rPr>
          <w:rFonts w:ascii="Arial" w:hAnsi="Arial" w:cs="Arial"/>
          <w:b/>
          <w:iCs/>
          <w:color w:val="000000" w:themeColor="text1"/>
          <w:sz w:val="22"/>
          <w:szCs w:val="22"/>
        </w:rPr>
        <w:t>Schellenberg</w:t>
      </w:r>
    </w:p>
    <w:p w:rsidR="0098462D" w:rsidRDefault="0098462D" w:rsidP="0098462D">
      <w:pPr>
        <w:pStyle w:val="SchellenbergDatum"/>
        <w:jc w:val="left"/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</w:pP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Schellenberg ist ein mittelständisches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nternehmen aus dem nordrhein-westfälischen Siegen und ein führender Anbieter rund um Rollladenantriebe, Rollladenzubehö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r sowie Insektenschutz und bietet ebenso fortschrittliche Markisen- und Garagentorantriebe an. Zum umfangreichen Sortiment mit mehr als 1.100 Produkten gehören seit Jahren auch solche für das Smart Home. Dafür ent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wickelt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Schellenberg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innovative Produkte zur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einfache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n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Nachrüstung. Seit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fast 40 Jahren ist das 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nternehmen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bewährter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Partner von Bau- und Fachmärkten, dem E-Commerce-Handel sowie dem Handwerk.</w:t>
      </w:r>
    </w:p>
    <w:p w:rsidR="0098462D" w:rsidRPr="00A57E94" w:rsidRDefault="0098462D" w:rsidP="0098462D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www.</w:t>
      </w:r>
      <w:r w:rsidRPr="00A57E94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schellenberg.de</w:t>
      </w:r>
    </w:p>
    <w:p w:rsidR="006A7187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D93B65" w:rsidRDefault="00D93B6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D93B65" w:rsidRDefault="00D93B65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98462D" w:rsidRDefault="0098462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6A7187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lastRenderedPageBreak/>
        <w:t>Pressebild 01</w:t>
      </w:r>
    </w:p>
    <w:p w:rsidR="00F505DB" w:rsidRDefault="0098462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4pt;height:126pt">
            <v:imagedata r:id="rId8" o:title="Pressebild-1-Garagentorantrieb-Drive-ACTION-web"/>
          </v:shape>
        </w:pict>
      </w:r>
    </w:p>
    <w:p w:rsidR="00F505DB" w:rsidRPr="001B0FFB" w:rsidRDefault="00F505D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6A7187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C77E8E">
        <w:rPr>
          <w:rFonts w:ascii="Arial" w:hAnsi="Arial" w:cs="Arial"/>
          <w:sz w:val="22"/>
          <w:szCs w:val="22"/>
          <w:lang w:val="de-DE"/>
        </w:rPr>
        <w:t>D</w:t>
      </w:r>
      <w:r w:rsidR="00AC295D">
        <w:rPr>
          <w:rFonts w:ascii="Arial" w:hAnsi="Arial" w:cs="Arial"/>
          <w:sz w:val="22"/>
          <w:szCs w:val="22"/>
          <w:lang w:val="de-DE"/>
        </w:rPr>
        <w:t>er Garagentorantrieb Drive</w:t>
      </w:r>
      <w:r w:rsidR="00C77E8E">
        <w:rPr>
          <w:rFonts w:ascii="Arial" w:hAnsi="Arial" w:cs="Arial"/>
          <w:sz w:val="22"/>
          <w:szCs w:val="22"/>
          <w:lang w:val="de-DE"/>
        </w:rPr>
        <w:t xml:space="preserve"> Action von Schellenberg.</w:t>
      </w:r>
    </w:p>
    <w:p w:rsidR="001A4E72" w:rsidRPr="001B0FFB" w:rsidRDefault="001A4E72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7D756E" w:rsidRPr="001B0FFB" w:rsidRDefault="007D756E" w:rsidP="007D756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:rsidR="007D756E" w:rsidRPr="001B0FFB" w:rsidRDefault="0098462D" w:rsidP="007D756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6" type="#_x0000_t75" style="width:191.4pt;height:127.8pt">
            <v:imagedata r:id="rId9" o:title="Pressebild-2-Garagentorantrieb-Drive-ACTION-web"/>
          </v:shape>
        </w:pict>
      </w:r>
    </w:p>
    <w:p w:rsidR="00F505DB" w:rsidRPr="001B0FFB" w:rsidRDefault="00F505DB" w:rsidP="00F505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F505DB" w:rsidRDefault="00F505DB" w:rsidP="00F505D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C77E8E">
        <w:rPr>
          <w:rFonts w:ascii="Arial" w:hAnsi="Arial" w:cs="Arial"/>
          <w:sz w:val="22"/>
          <w:szCs w:val="22"/>
          <w:lang w:val="de-DE"/>
        </w:rPr>
        <w:t>Gesteuert wird per Funk. Zwei praktische 4-Kanal-Handsender sind mit dabei.</w:t>
      </w:r>
    </w:p>
    <w:p w:rsidR="001B0FFB" w:rsidRDefault="001B0FF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CE5DDD" w:rsidRPr="001B0FFB" w:rsidRDefault="00D276F1" w:rsidP="00CE5D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:rsidR="00CE5DDD" w:rsidRPr="001B0FFB" w:rsidRDefault="0098462D" w:rsidP="00CE5D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>
          <v:shape id="_x0000_i1027" type="#_x0000_t75" style="width:193.8pt;height:120.6pt">
            <v:imagedata r:id="rId10" o:title="1"/>
          </v:shape>
        </w:pict>
      </w:r>
    </w:p>
    <w:p w:rsidR="00CE5DDD" w:rsidRPr="001B0FFB" w:rsidRDefault="00CE5DDD" w:rsidP="00CE5D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CE5DDD" w:rsidRDefault="00CE5DDD" w:rsidP="00CE5D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>Für die Garagentorsteuerung über die kostenlose Schellenberg-App können Garag</w:t>
      </w:r>
      <w:r w:rsidR="005A67B1">
        <w:rPr>
          <w:rFonts w:ascii="Arial" w:hAnsi="Arial" w:cs="Arial"/>
          <w:sz w:val="22"/>
          <w:szCs w:val="22"/>
          <w:lang w:val="de-DE"/>
        </w:rPr>
        <w:t>entorantriebe ohne Umbau mit dem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Pr="00817CDF">
        <w:rPr>
          <w:rFonts w:ascii="Arial" w:hAnsi="Arial" w:cs="Arial"/>
          <w:sz w:val="22"/>
          <w:szCs w:val="22"/>
          <w:lang w:val="de-DE"/>
        </w:rPr>
        <w:t>Smartphone Garagentoröffner</w:t>
      </w:r>
      <w:r>
        <w:rPr>
          <w:rFonts w:ascii="Arial" w:hAnsi="Arial" w:cs="Arial"/>
          <w:sz w:val="22"/>
          <w:szCs w:val="22"/>
          <w:lang w:val="de-DE"/>
        </w:rPr>
        <w:t xml:space="preserve"> von Schellenberg erweitert werden. </w:t>
      </w:r>
      <w:r w:rsidRPr="00817CDF">
        <w:rPr>
          <w:rFonts w:ascii="Arial" w:hAnsi="Arial" w:cs="Arial"/>
          <w:sz w:val="22"/>
          <w:szCs w:val="22"/>
          <w:lang w:val="de-DE"/>
        </w:rPr>
        <w:t xml:space="preserve"> </w:t>
      </w:r>
    </w:p>
    <w:p w:rsidR="00CE5DDD" w:rsidRDefault="00CE5DD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AC295D" w:rsidRPr="001B0FFB" w:rsidRDefault="00D276F1" w:rsidP="00AC295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04</w:t>
      </w:r>
      <w:r w:rsidR="00AC295D">
        <w:rPr>
          <w:rFonts w:ascii="Arial" w:hAnsi="Arial" w:cs="Arial"/>
          <w:sz w:val="22"/>
          <w:szCs w:val="22"/>
          <w:lang w:val="de-DE"/>
        </w:rPr>
        <w:t xml:space="preserve"> </w:t>
      </w:r>
      <w:r w:rsidR="00495234">
        <w:rPr>
          <w:rFonts w:ascii="Arial" w:hAnsi="Arial" w:cs="Arial"/>
          <w:sz w:val="22"/>
          <w:szCs w:val="22"/>
          <w:lang w:val="de-DE"/>
        </w:rPr>
        <w:t>– MONTAGE Drive Action</w:t>
      </w:r>
    </w:p>
    <w:p w:rsidR="00AC295D" w:rsidRPr="001B0FFB" w:rsidRDefault="00ED02F7" w:rsidP="00AC295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ED02F7"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2787399" cy="1859280"/>
            <wp:effectExtent l="0" t="0" r="0" b="7620"/>
            <wp:docPr id="8" name="Grafik 8" descr="C:\Users\skoehler\Desktop\Montage\web\einbaustory-DRIVE-Actio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oehler\Desktop\Montage\web\einbaustory-DRIVE-Action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27" cy="18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95D" w:rsidRPr="001B0FFB" w:rsidRDefault="00AC295D" w:rsidP="00AC295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AC295D" w:rsidRDefault="00AC295D" w:rsidP="00AC295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495234">
        <w:rPr>
          <w:rFonts w:ascii="Arial" w:hAnsi="Arial" w:cs="Arial"/>
          <w:sz w:val="22"/>
          <w:szCs w:val="22"/>
          <w:lang w:val="de-DE"/>
        </w:rPr>
        <w:t>Zunächst die Schienen zusammenstecken.</w:t>
      </w:r>
    </w:p>
    <w:p w:rsidR="00AC295D" w:rsidRDefault="00AC295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495234" w:rsidRPr="001B0FFB" w:rsidRDefault="00D276F1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  <w:r w:rsidR="00495234">
        <w:rPr>
          <w:rFonts w:ascii="Arial" w:hAnsi="Arial" w:cs="Arial"/>
          <w:sz w:val="22"/>
          <w:szCs w:val="22"/>
          <w:lang w:val="de-DE"/>
        </w:rPr>
        <w:t xml:space="preserve"> – MONTAGE Drive Action</w:t>
      </w:r>
    </w:p>
    <w:p w:rsidR="00495234" w:rsidRPr="001B0FFB" w:rsidRDefault="00ED02F7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ED02F7"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2758440" cy="1839964"/>
            <wp:effectExtent l="0" t="0" r="3810" b="8255"/>
            <wp:docPr id="9" name="Grafik 9" descr="C:\Users\skoehler\Desktop\Montage\web\einbaustory-DRIVE-Action-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ehler\Desktop\Montage\web\einbaustory-DRIVE-Action-002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23" cy="185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34" w:rsidRPr="001B0FFB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495234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Pr="00495234">
        <w:rPr>
          <w:rFonts w:ascii="Arial" w:hAnsi="Arial" w:cs="Arial"/>
          <w:sz w:val="22"/>
          <w:szCs w:val="22"/>
          <w:lang w:val="de-DE"/>
        </w:rPr>
        <w:t xml:space="preserve">Die Kette </w:t>
      </w:r>
      <w:r w:rsidR="00ED02F7">
        <w:rPr>
          <w:rFonts w:ascii="Arial" w:hAnsi="Arial" w:cs="Arial"/>
          <w:sz w:val="22"/>
          <w:szCs w:val="22"/>
          <w:lang w:val="de-DE"/>
        </w:rPr>
        <w:t>spannen</w:t>
      </w:r>
      <w:r w:rsidRPr="00495234">
        <w:rPr>
          <w:rFonts w:ascii="Arial" w:hAnsi="Arial" w:cs="Arial"/>
          <w:sz w:val="22"/>
          <w:szCs w:val="22"/>
          <w:lang w:val="de-DE"/>
        </w:rPr>
        <w:t>.</w:t>
      </w:r>
      <w:r w:rsidR="00ED02F7">
        <w:rPr>
          <w:rFonts w:ascii="Arial" w:hAnsi="Arial" w:cs="Arial"/>
          <w:sz w:val="22"/>
          <w:szCs w:val="22"/>
          <w:lang w:val="de-DE"/>
        </w:rPr>
        <w:t xml:space="preserve"> Schraube einsetzen.</w:t>
      </w:r>
    </w:p>
    <w:p w:rsidR="00495234" w:rsidRDefault="0049523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495234" w:rsidRPr="001B0FFB" w:rsidRDefault="00D276F1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06</w:t>
      </w:r>
      <w:r w:rsidR="00495234">
        <w:rPr>
          <w:rFonts w:ascii="Arial" w:hAnsi="Arial" w:cs="Arial"/>
          <w:sz w:val="22"/>
          <w:szCs w:val="22"/>
          <w:lang w:val="de-DE"/>
        </w:rPr>
        <w:t xml:space="preserve"> – MONTAGE Drive Action</w:t>
      </w:r>
    </w:p>
    <w:p w:rsidR="00495234" w:rsidRPr="001B0FFB" w:rsidRDefault="00ED02F7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ED02F7"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2720340" cy="1814549"/>
            <wp:effectExtent l="0" t="0" r="3810" b="0"/>
            <wp:docPr id="10" name="Grafik 10" descr="C:\Users\skoehler\Desktop\Montage\web\einbaustory-DRIVE-Action-0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oehler\Desktop\Montage\web\einbaustory-DRIVE-Action-002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92" cy="18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34" w:rsidRPr="001B0FFB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495234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Pr="00495234">
        <w:rPr>
          <w:rFonts w:ascii="Arial" w:hAnsi="Arial" w:cs="Arial"/>
          <w:sz w:val="22"/>
          <w:szCs w:val="22"/>
          <w:lang w:val="de-DE"/>
        </w:rPr>
        <w:t xml:space="preserve">Die Kette </w:t>
      </w:r>
      <w:r w:rsidR="00ED02F7">
        <w:rPr>
          <w:rFonts w:ascii="Arial" w:hAnsi="Arial" w:cs="Arial"/>
          <w:sz w:val="22"/>
          <w:szCs w:val="22"/>
          <w:lang w:val="de-DE"/>
        </w:rPr>
        <w:t>spannen. Schraube andrehen.</w:t>
      </w:r>
    </w:p>
    <w:p w:rsidR="00495234" w:rsidRDefault="0049523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495234" w:rsidRPr="001B0FFB" w:rsidRDefault="00D276F1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07</w:t>
      </w:r>
      <w:r w:rsidR="00495234">
        <w:rPr>
          <w:rFonts w:ascii="Arial" w:hAnsi="Arial" w:cs="Arial"/>
          <w:sz w:val="22"/>
          <w:szCs w:val="22"/>
          <w:lang w:val="de-DE"/>
        </w:rPr>
        <w:t xml:space="preserve"> – MONTAGE Drive Action</w:t>
      </w:r>
    </w:p>
    <w:p w:rsidR="00495234" w:rsidRPr="001B0FFB" w:rsidRDefault="00ED02F7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ED02F7"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2628900" cy="1753557"/>
            <wp:effectExtent l="0" t="0" r="0" b="0"/>
            <wp:docPr id="11" name="Grafik 11" descr="C:\Users\skoehler\Desktop\Montage\web\einbaustory-DRIVE-Action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oehler\Desktop\Montage\web\einbaustory-DRIVE-Action-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27" cy="17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34" w:rsidRPr="001B0FFB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495234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Den Antrieb mit der Schiene verbinden.</w:t>
      </w:r>
    </w:p>
    <w:p w:rsidR="00495234" w:rsidRDefault="0049523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495234" w:rsidRPr="001B0FFB" w:rsidRDefault="00D276F1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08</w:t>
      </w:r>
      <w:r w:rsidR="00495234">
        <w:rPr>
          <w:rFonts w:ascii="Arial" w:hAnsi="Arial" w:cs="Arial"/>
          <w:sz w:val="22"/>
          <w:szCs w:val="22"/>
          <w:lang w:val="de-DE"/>
        </w:rPr>
        <w:t xml:space="preserve"> – MONTAGE Drive Action</w:t>
      </w:r>
    </w:p>
    <w:p w:rsidR="00495234" w:rsidRPr="001B0FFB" w:rsidRDefault="00ED02F7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ED02F7"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2659380" cy="1773887"/>
            <wp:effectExtent l="0" t="0" r="7620" b="0"/>
            <wp:docPr id="12" name="Grafik 12" descr="C:\Users\skoehler\Desktop\Montage\web\einbaustory-DRIVE-Action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oehler\Desktop\Montage\web\einbaustory-DRIVE-Action-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99" cy="179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34" w:rsidRPr="001B0FFB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495234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Den Antrieb und die Schiene an der Garagendecke montieren.</w:t>
      </w:r>
    </w:p>
    <w:p w:rsidR="00495234" w:rsidRDefault="0049523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495234" w:rsidRPr="001B0FFB" w:rsidRDefault="00D276F1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09</w:t>
      </w:r>
      <w:r w:rsidR="00495234">
        <w:rPr>
          <w:rFonts w:ascii="Arial" w:hAnsi="Arial" w:cs="Arial"/>
          <w:sz w:val="22"/>
          <w:szCs w:val="22"/>
          <w:lang w:val="de-DE"/>
        </w:rPr>
        <w:t xml:space="preserve"> – MONTAGE Drive Action</w:t>
      </w:r>
    </w:p>
    <w:p w:rsidR="00495234" w:rsidRPr="001B0FFB" w:rsidRDefault="00ED02F7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ED02F7"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2621280" cy="1748474"/>
            <wp:effectExtent l="0" t="0" r="7620" b="4445"/>
            <wp:docPr id="13" name="Grafik 13" descr="C:\Users\skoehler\Desktop\Montage\web\einbaustory-DRIVE-Action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ehler\Desktop\Montage\web\einbaustory-DRIVE-Action-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2" cy="175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34" w:rsidRPr="001B0FFB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495234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Den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Torarm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am Schlitten in der Schiene mit der Torbefestigung verbinden.</w:t>
      </w:r>
    </w:p>
    <w:p w:rsidR="00495234" w:rsidRDefault="0049523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495234" w:rsidRPr="001B0FFB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 w:rsidR="00D276F1">
        <w:rPr>
          <w:rFonts w:ascii="Arial" w:hAnsi="Arial" w:cs="Arial"/>
          <w:sz w:val="22"/>
          <w:szCs w:val="22"/>
          <w:lang w:val="de-DE"/>
        </w:rPr>
        <w:t>10</w:t>
      </w:r>
      <w:r>
        <w:rPr>
          <w:rFonts w:ascii="Arial" w:hAnsi="Arial" w:cs="Arial"/>
          <w:sz w:val="22"/>
          <w:szCs w:val="22"/>
          <w:lang w:val="de-DE"/>
        </w:rPr>
        <w:t xml:space="preserve"> – MONTAGE Drive Action</w:t>
      </w:r>
    </w:p>
    <w:p w:rsidR="00495234" w:rsidRPr="001B0FFB" w:rsidRDefault="00ED02F7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ED02F7"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2598420" cy="1733225"/>
            <wp:effectExtent l="0" t="0" r="0" b="635"/>
            <wp:docPr id="14" name="Grafik 14" descr="C:\Users\skoehler\Desktop\Montage\web\einbaustory-DRIVE-Action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koehler\Desktop\Montage\web\einbaustory-DRIVE-Action-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19" cy="17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34" w:rsidRPr="001B0FFB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495234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Die Handsender anlernen, damit der Antrieb sie erkennt.</w:t>
      </w:r>
      <w:r w:rsidR="00ED02F7">
        <w:rPr>
          <w:rFonts w:ascii="Arial" w:hAnsi="Arial" w:cs="Arial"/>
          <w:sz w:val="22"/>
          <w:szCs w:val="22"/>
          <w:lang w:val="de-DE"/>
        </w:rPr>
        <w:t xml:space="preserve"> So lässt er sich mit ihnen steuern. </w:t>
      </w:r>
    </w:p>
    <w:p w:rsidR="00495234" w:rsidRDefault="0049523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495234" w:rsidRPr="001B0FFB" w:rsidRDefault="00D276F1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11</w:t>
      </w:r>
      <w:r w:rsidR="00495234">
        <w:rPr>
          <w:rFonts w:ascii="Arial" w:hAnsi="Arial" w:cs="Arial"/>
          <w:sz w:val="22"/>
          <w:szCs w:val="22"/>
          <w:lang w:val="de-DE"/>
        </w:rPr>
        <w:t xml:space="preserve"> – MONTAGE Drive Action</w:t>
      </w:r>
    </w:p>
    <w:p w:rsidR="00495234" w:rsidRPr="001B0FFB" w:rsidRDefault="00ED02F7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ED02F7"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>
            <wp:extent cx="2537460" cy="1767804"/>
            <wp:effectExtent l="0" t="0" r="0" b="4445"/>
            <wp:docPr id="15" name="Grafik 15" descr="C:\Users\skoehler\Desktop\Montage\web\als Endlagen einstel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koehler\Desktop\Montage\web\als Endlagen einstellu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30" cy="177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34" w:rsidRPr="001B0FFB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:rsidR="00495234" w:rsidRDefault="00495234" w:rsidP="0049523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ED02F7">
        <w:rPr>
          <w:rFonts w:ascii="Arial" w:hAnsi="Arial" w:cs="Arial"/>
          <w:sz w:val="22"/>
          <w:szCs w:val="22"/>
          <w:lang w:val="de-DE"/>
        </w:rPr>
        <w:t>Die Endlagen-Einstellung vom Antrieb automatisch durchführen lassen</w:t>
      </w:r>
      <w:r w:rsidR="005A67B1">
        <w:rPr>
          <w:rFonts w:ascii="Arial" w:hAnsi="Arial" w:cs="Arial"/>
          <w:sz w:val="22"/>
          <w:szCs w:val="22"/>
          <w:lang w:val="de-DE"/>
        </w:rPr>
        <w:t>,</w:t>
      </w:r>
      <w:r w:rsidR="00ED02F7">
        <w:rPr>
          <w:rFonts w:ascii="Arial" w:hAnsi="Arial" w:cs="Arial"/>
          <w:sz w:val="22"/>
          <w:szCs w:val="22"/>
          <w:lang w:val="de-DE"/>
        </w:rPr>
        <w:t xml:space="preserve"> und der Drive Action ist betriebsbereit. </w:t>
      </w:r>
    </w:p>
    <w:p w:rsidR="00495234" w:rsidRDefault="00495234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1B0FFB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B0FFB">
        <w:rPr>
          <w:rFonts w:ascii="Arial" w:hAnsi="Arial" w:cs="Arial"/>
          <w:b/>
          <w:sz w:val="22"/>
          <w:szCs w:val="22"/>
          <w:lang w:val="de-DE"/>
        </w:rPr>
        <w:t xml:space="preserve">Kontakt: 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1B0FFB" w:rsidRPr="001B0FFB" w:rsidRDefault="009B4AC6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Ihr Ansprechpartner:</w:t>
      </w:r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proofErr w:type="spellStart"/>
      <w:r w:rsidRPr="001B0FFB">
        <w:rPr>
          <w:rFonts w:ascii="Arial" w:hAnsi="Arial" w:cs="Arial"/>
          <w:sz w:val="22"/>
          <w:szCs w:val="22"/>
          <w:lang w:val="de-DE"/>
        </w:rPr>
        <w:t>V.i.S.d.P</w:t>
      </w:r>
      <w:proofErr w:type="spellEnd"/>
    </w:p>
    <w:p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:rsidR="00C2177E" w:rsidRPr="00C2177E" w:rsidRDefault="009B4AC6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PR/Media</w:t>
      </w:r>
    </w:p>
    <w:p w:rsidR="00C2177E" w:rsidRDefault="00C2177E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:rsidR="00C2177E" w:rsidRDefault="00C2177E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:rsidR="001B0FFB" w:rsidRPr="001B0FFB" w:rsidRDefault="001B0FFB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:rsidR="006A7187" w:rsidRPr="001B0FFB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sectPr w:rsidR="006A7187" w:rsidRPr="001B0FFB" w:rsidSect="003E1EE9">
      <w:headerReference w:type="default" r:id="rId19"/>
      <w:headerReference w:type="first" r:id="rId20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F3F" w:rsidRDefault="00322F3F" w:rsidP="003E1EE9">
      <w:pPr>
        <w:spacing w:after="0" w:line="240" w:lineRule="auto"/>
      </w:pPr>
      <w:r>
        <w:separator/>
      </w:r>
    </w:p>
  </w:endnote>
  <w:endnote w:type="continuationSeparator" w:id="0">
    <w:p w:rsidR="00322F3F" w:rsidRDefault="00322F3F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F3F" w:rsidRDefault="00322F3F" w:rsidP="003E1EE9">
      <w:pPr>
        <w:spacing w:after="0" w:line="240" w:lineRule="auto"/>
      </w:pPr>
      <w:r>
        <w:separator/>
      </w:r>
    </w:p>
  </w:footnote>
  <w:footnote w:type="continuationSeparator" w:id="0">
    <w:p w:rsidR="00322F3F" w:rsidRDefault="00322F3F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  <w:p w:rsidR="00C942E5" w:rsidRDefault="00C942E5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:rsidR="00F24902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:rsid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Ihr Ansprechpartner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PRMedia</w:t>
                          </w:r>
                          <w:proofErr w:type="spellEnd"/>
                        </w:p>
                        <w:p w:rsidR="00F24902" w:rsidRPr="00F24902" w:rsidRDefault="00C942E5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="00F24902"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:rsidR="00C942E5" w:rsidRPr="00F24902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 xml:space="preserve">Senior 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Content Marketing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 xml:space="preserve"> Manager</w:t>
                          </w:r>
                        </w:p>
                        <w:p w:rsidR="00C942E5" w:rsidRPr="00D550BE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:rsidR="00C942E5" w:rsidRPr="00F24902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:rsidR="00C942E5" w:rsidRPr="00D550BE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oehler</w:t>
                          </w:r>
                          <w:proofErr w:type="spellEnd"/>
                          <w:r w:rsidR="00C942E5"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:rsidR="00C942E5" w:rsidRPr="00571B7B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:rsidR="00C942E5" w:rsidRPr="00571B7B" w:rsidRDefault="00C942E5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F24902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 xml:space="preserve">Ihr Ansprechpartner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lang w:val="de-DE"/>
                      </w:rPr>
                      <w:t>PRMedia</w:t>
                    </w:r>
                    <w:proofErr w:type="spellEnd"/>
                  </w:p>
                  <w:p w:rsidR="00F24902" w:rsidRPr="00F24902" w:rsidRDefault="00C942E5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="00F24902"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C942E5" w:rsidRPr="00F24902" w:rsidRDefault="001B0FFB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>
                      <w:rPr>
                        <w:rFonts w:ascii="Trebuchet MS" w:hAnsi="Trebuchet MS"/>
                        <w:lang w:val="de-DE"/>
                      </w:rPr>
                      <w:t xml:space="preserve">Senior 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Content Marketing</w:t>
                    </w:r>
                    <w:r>
                      <w:rPr>
                        <w:rFonts w:ascii="Trebuchet MS" w:hAnsi="Trebuchet MS"/>
                        <w:lang w:val="de-DE"/>
                      </w:rPr>
                      <w:t xml:space="preserve"> Manager</w:t>
                    </w:r>
                  </w:p>
                  <w:p w:rsidR="00C942E5" w:rsidRPr="00D550BE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C942E5" w:rsidRPr="00F24902" w:rsidRDefault="00C942E5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C942E5" w:rsidRPr="00D550BE" w:rsidRDefault="001B0FFB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oehler</w:t>
                    </w:r>
                    <w:proofErr w:type="spellEnd"/>
                    <w:r w:rsidR="00C942E5"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C942E5" w:rsidRPr="00571B7B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C942E5" w:rsidRPr="00571B7B" w:rsidRDefault="00C942E5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4CBA"/>
    <w:rsid w:val="00015080"/>
    <w:rsid w:val="00030219"/>
    <w:rsid w:val="0003141C"/>
    <w:rsid w:val="0005048C"/>
    <w:rsid w:val="000546F6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E2FAB"/>
    <w:rsid w:val="000F6139"/>
    <w:rsid w:val="000F70C8"/>
    <w:rsid w:val="00103062"/>
    <w:rsid w:val="00110B66"/>
    <w:rsid w:val="00113CB8"/>
    <w:rsid w:val="00117351"/>
    <w:rsid w:val="00122BD3"/>
    <w:rsid w:val="001263AB"/>
    <w:rsid w:val="00135726"/>
    <w:rsid w:val="00137DB0"/>
    <w:rsid w:val="001413F2"/>
    <w:rsid w:val="00145C24"/>
    <w:rsid w:val="00167675"/>
    <w:rsid w:val="0017066B"/>
    <w:rsid w:val="001749B7"/>
    <w:rsid w:val="001769D3"/>
    <w:rsid w:val="001779C6"/>
    <w:rsid w:val="001A4E72"/>
    <w:rsid w:val="001A7B98"/>
    <w:rsid w:val="001B0B07"/>
    <w:rsid w:val="001B0FFB"/>
    <w:rsid w:val="001B1C8D"/>
    <w:rsid w:val="001F7827"/>
    <w:rsid w:val="00201435"/>
    <w:rsid w:val="00207EDB"/>
    <w:rsid w:val="00256A1D"/>
    <w:rsid w:val="0026574D"/>
    <w:rsid w:val="00275885"/>
    <w:rsid w:val="002937B4"/>
    <w:rsid w:val="002B2178"/>
    <w:rsid w:val="002B5798"/>
    <w:rsid w:val="002C2CCE"/>
    <w:rsid w:val="002C3229"/>
    <w:rsid w:val="002C5270"/>
    <w:rsid w:val="002D12B9"/>
    <w:rsid w:val="002D43B9"/>
    <w:rsid w:val="002D6604"/>
    <w:rsid w:val="002E65FD"/>
    <w:rsid w:val="002E6A4B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51705"/>
    <w:rsid w:val="00353443"/>
    <w:rsid w:val="003656C1"/>
    <w:rsid w:val="00373913"/>
    <w:rsid w:val="00377BDC"/>
    <w:rsid w:val="00384CBD"/>
    <w:rsid w:val="003D7B46"/>
    <w:rsid w:val="003E1EE9"/>
    <w:rsid w:val="003F6BBB"/>
    <w:rsid w:val="00415B74"/>
    <w:rsid w:val="004174A0"/>
    <w:rsid w:val="00421868"/>
    <w:rsid w:val="00426213"/>
    <w:rsid w:val="00445E53"/>
    <w:rsid w:val="00462CDD"/>
    <w:rsid w:val="004647FE"/>
    <w:rsid w:val="0047308D"/>
    <w:rsid w:val="00491168"/>
    <w:rsid w:val="00495234"/>
    <w:rsid w:val="004A463B"/>
    <w:rsid w:val="004D191D"/>
    <w:rsid w:val="004D2B3F"/>
    <w:rsid w:val="004D490F"/>
    <w:rsid w:val="004E0E6C"/>
    <w:rsid w:val="004E325A"/>
    <w:rsid w:val="004E5C96"/>
    <w:rsid w:val="004E6B6F"/>
    <w:rsid w:val="005035AF"/>
    <w:rsid w:val="00511D9C"/>
    <w:rsid w:val="00514373"/>
    <w:rsid w:val="00546D51"/>
    <w:rsid w:val="00560218"/>
    <w:rsid w:val="00566CC7"/>
    <w:rsid w:val="0057050F"/>
    <w:rsid w:val="005769CC"/>
    <w:rsid w:val="005954C5"/>
    <w:rsid w:val="005A5883"/>
    <w:rsid w:val="005A67B1"/>
    <w:rsid w:val="005A6977"/>
    <w:rsid w:val="005A6D0F"/>
    <w:rsid w:val="005B3E99"/>
    <w:rsid w:val="005B6FA8"/>
    <w:rsid w:val="005B7CD8"/>
    <w:rsid w:val="005C0E99"/>
    <w:rsid w:val="005C2121"/>
    <w:rsid w:val="005C2357"/>
    <w:rsid w:val="005D029E"/>
    <w:rsid w:val="005D0A34"/>
    <w:rsid w:val="005D231C"/>
    <w:rsid w:val="005E6E85"/>
    <w:rsid w:val="00612A0F"/>
    <w:rsid w:val="00612B59"/>
    <w:rsid w:val="006200C0"/>
    <w:rsid w:val="00620DC1"/>
    <w:rsid w:val="006254C5"/>
    <w:rsid w:val="006436BC"/>
    <w:rsid w:val="00650CC1"/>
    <w:rsid w:val="00657BFC"/>
    <w:rsid w:val="0067792C"/>
    <w:rsid w:val="006828FB"/>
    <w:rsid w:val="00683E0E"/>
    <w:rsid w:val="00684111"/>
    <w:rsid w:val="00684740"/>
    <w:rsid w:val="0069197C"/>
    <w:rsid w:val="00693CD7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55EC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92FBE"/>
    <w:rsid w:val="00795549"/>
    <w:rsid w:val="007977AC"/>
    <w:rsid w:val="007A05B0"/>
    <w:rsid w:val="007D756E"/>
    <w:rsid w:val="007E0E6B"/>
    <w:rsid w:val="007F0188"/>
    <w:rsid w:val="007F49BE"/>
    <w:rsid w:val="007F75B0"/>
    <w:rsid w:val="00800892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5694B"/>
    <w:rsid w:val="00864872"/>
    <w:rsid w:val="00871992"/>
    <w:rsid w:val="00874DAF"/>
    <w:rsid w:val="00886165"/>
    <w:rsid w:val="008908B1"/>
    <w:rsid w:val="008967F5"/>
    <w:rsid w:val="008A75B9"/>
    <w:rsid w:val="008B41A6"/>
    <w:rsid w:val="008C064A"/>
    <w:rsid w:val="008D1157"/>
    <w:rsid w:val="008D25F6"/>
    <w:rsid w:val="008D35B0"/>
    <w:rsid w:val="009068B7"/>
    <w:rsid w:val="009112EB"/>
    <w:rsid w:val="0091612F"/>
    <w:rsid w:val="00921B96"/>
    <w:rsid w:val="00921D41"/>
    <w:rsid w:val="0092610F"/>
    <w:rsid w:val="00966497"/>
    <w:rsid w:val="00966EB3"/>
    <w:rsid w:val="00974D98"/>
    <w:rsid w:val="0098462D"/>
    <w:rsid w:val="00996583"/>
    <w:rsid w:val="009A6E8A"/>
    <w:rsid w:val="009A7D42"/>
    <w:rsid w:val="009B1E17"/>
    <w:rsid w:val="009B4AC6"/>
    <w:rsid w:val="009B7886"/>
    <w:rsid w:val="009D4B24"/>
    <w:rsid w:val="009F06EC"/>
    <w:rsid w:val="009F42AF"/>
    <w:rsid w:val="00A00107"/>
    <w:rsid w:val="00A040A2"/>
    <w:rsid w:val="00A2301F"/>
    <w:rsid w:val="00A23A29"/>
    <w:rsid w:val="00A412D7"/>
    <w:rsid w:val="00A461A4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C1082"/>
    <w:rsid w:val="00AC295D"/>
    <w:rsid w:val="00AD15C7"/>
    <w:rsid w:val="00AD4FAF"/>
    <w:rsid w:val="00AF1FD6"/>
    <w:rsid w:val="00AF3194"/>
    <w:rsid w:val="00AF56BF"/>
    <w:rsid w:val="00B001FB"/>
    <w:rsid w:val="00B0028E"/>
    <w:rsid w:val="00B11291"/>
    <w:rsid w:val="00B319D8"/>
    <w:rsid w:val="00B41E23"/>
    <w:rsid w:val="00B52670"/>
    <w:rsid w:val="00B56FBB"/>
    <w:rsid w:val="00B61B0D"/>
    <w:rsid w:val="00B70B49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C06489"/>
    <w:rsid w:val="00C147B9"/>
    <w:rsid w:val="00C16935"/>
    <w:rsid w:val="00C206B6"/>
    <w:rsid w:val="00C214C8"/>
    <w:rsid w:val="00C2177E"/>
    <w:rsid w:val="00C341B1"/>
    <w:rsid w:val="00C67EA2"/>
    <w:rsid w:val="00C77E8E"/>
    <w:rsid w:val="00C942E5"/>
    <w:rsid w:val="00CA26DE"/>
    <w:rsid w:val="00CA6299"/>
    <w:rsid w:val="00CB0ECF"/>
    <w:rsid w:val="00CB56D9"/>
    <w:rsid w:val="00CC1065"/>
    <w:rsid w:val="00CC26CD"/>
    <w:rsid w:val="00CC3941"/>
    <w:rsid w:val="00CC3BEF"/>
    <w:rsid w:val="00CE1C98"/>
    <w:rsid w:val="00CE286D"/>
    <w:rsid w:val="00CE5DDD"/>
    <w:rsid w:val="00CF07DE"/>
    <w:rsid w:val="00CF7DB8"/>
    <w:rsid w:val="00D0471A"/>
    <w:rsid w:val="00D276F1"/>
    <w:rsid w:val="00D411EF"/>
    <w:rsid w:val="00D92B46"/>
    <w:rsid w:val="00D93B65"/>
    <w:rsid w:val="00D94403"/>
    <w:rsid w:val="00D95044"/>
    <w:rsid w:val="00DA19C4"/>
    <w:rsid w:val="00DA5A4D"/>
    <w:rsid w:val="00DB7A5B"/>
    <w:rsid w:val="00DD03B3"/>
    <w:rsid w:val="00DD6280"/>
    <w:rsid w:val="00DE65B9"/>
    <w:rsid w:val="00DF03C9"/>
    <w:rsid w:val="00DF2DFA"/>
    <w:rsid w:val="00E06A03"/>
    <w:rsid w:val="00E07E93"/>
    <w:rsid w:val="00E12309"/>
    <w:rsid w:val="00E12BB7"/>
    <w:rsid w:val="00E16A8F"/>
    <w:rsid w:val="00E16B85"/>
    <w:rsid w:val="00E20CD7"/>
    <w:rsid w:val="00E37C71"/>
    <w:rsid w:val="00E50DD4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C4055"/>
    <w:rsid w:val="00EC46AB"/>
    <w:rsid w:val="00EC7BBD"/>
    <w:rsid w:val="00ED02F7"/>
    <w:rsid w:val="00EE1B08"/>
    <w:rsid w:val="00EE29AE"/>
    <w:rsid w:val="00F026D6"/>
    <w:rsid w:val="00F07928"/>
    <w:rsid w:val="00F15E84"/>
    <w:rsid w:val="00F24902"/>
    <w:rsid w:val="00F34C58"/>
    <w:rsid w:val="00F354F9"/>
    <w:rsid w:val="00F505DB"/>
    <w:rsid w:val="00F52747"/>
    <w:rsid w:val="00F73326"/>
    <w:rsid w:val="00F75E3F"/>
    <w:rsid w:val="00F94BE1"/>
    <w:rsid w:val="00F95353"/>
    <w:rsid w:val="00FA5CAE"/>
    <w:rsid w:val="00FA73FC"/>
    <w:rsid w:val="00FB2280"/>
    <w:rsid w:val="00FB5AE4"/>
    <w:rsid w:val="00FD147A"/>
    <w:rsid w:val="00FD1E78"/>
    <w:rsid w:val="00FE00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6801"/>
    <o:shapelayout v:ext="edit">
      <o:idmap v:ext="edit" data="1"/>
    </o:shapelayout>
  </w:shapeDefaults>
  <w:decimalSymbol w:val=","/>
  <w:listSeparator w:val=";"/>
  <w14:docId w14:val="773F09BE"/>
  <w14:defaultImageDpi w14:val="300"/>
  <w15:docId w15:val="{DC20C043-6DF7-4443-921F-FD6E8E83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6F1D8-0831-4B36-9C07-2FA5FD6DE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617</Words>
  <Characters>4331</Characters>
  <Application>Microsoft Office Word</Application>
  <DocSecurity>0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Jorga Burri-Grisloff</dc:creator>
  <cp:keywords/>
  <dc:description/>
  <cp:lastModifiedBy>Stefan Köhler [SCHELLENBERG]</cp:lastModifiedBy>
  <cp:revision>50</cp:revision>
  <cp:lastPrinted>2019-09-03T10:05:00Z</cp:lastPrinted>
  <dcterms:created xsi:type="dcterms:W3CDTF">2019-10-18T07:44:00Z</dcterms:created>
  <dcterms:modified xsi:type="dcterms:W3CDTF">2023-10-19T09:43:00Z</dcterms:modified>
  <cp:category/>
</cp:coreProperties>
</file>