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AA6C1" w14:textId="77777777"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624C014B" w14:textId="334E77FF" w:rsidR="00110B66" w:rsidRPr="001B0FFB" w:rsidRDefault="00D944A3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</w:t>
      </w:r>
      <w:r w:rsidR="004604EB">
        <w:rPr>
          <w:rFonts w:ascii="Arial" w:hAnsi="Arial" w:cs="Arial"/>
          <w:sz w:val="22"/>
          <w:szCs w:val="22"/>
          <w:lang w:val="de-DE"/>
        </w:rPr>
        <w:t>8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de-DE"/>
        </w:rPr>
        <w:t>.</w:t>
      </w:r>
      <w:r w:rsidR="004020C1">
        <w:rPr>
          <w:rFonts w:ascii="Arial" w:hAnsi="Arial" w:cs="Arial"/>
          <w:sz w:val="22"/>
          <w:szCs w:val="22"/>
          <w:lang w:val="de-DE"/>
        </w:rPr>
        <w:t xml:space="preserve"> Mai </w:t>
      </w:r>
      <w:r w:rsidR="007E6B97">
        <w:rPr>
          <w:rFonts w:ascii="Arial" w:hAnsi="Arial" w:cs="Arial"/>
          <w:sz w:val="22"/>
          <w:szCs w:val="22"/>
          <w:lang w:val="de-DE"/>
        </w:rPr>
        <w:t>2021</w:t>
      </w:r>
    </w:p>
    <w:p w14:paraId="18DA8984" w14:textId="77777777"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14:paraId="5E223CE0" w14:textId="605BE223" w:rsidR="0005048C" w:rsidRPr="009068B7" w:rsidRDefault="007E6B97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LED-Highlights und 2,8 Meter ausziehbare Stromsteckdose für </w:t>
      </w:r>
      <w:r w:rsidR="00C748D3">
        <w:rPr>
          <w:rFonts w:ascii="Arial" w:hAnsi="Arial" w:cs="Arial"/>
          <w:color w:val="000000" w:themeColor="text1"/>
          <w:sz w:val="32"/>
          <w:szCs w:val="32"/>
          <w:lang w:val="de-DE"/>
        </w:rPr>
        <w:t>die Garage</w:t>
      </w:r>
    </w:p>
    <w:p w14:paraId="62864A05" w14:textId="64638CA2" w:rsidR="00B56FBB" w:rsidRDefault="00C748D3" w:rsidP="00620DC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Mehr Möglichkeiten </w:t>
      </w:r>
      <w:r w:rsidR="007E6B9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schafft p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raktisches Zubehör, das speziell für die neuen Garagentorantriebe </w:t>
      </w:r>
      <w:r w:rsidR="009068B7" w:rsidRPr="009068B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von</w:t>
      </w:r>
      <w:r w:rsidR="007E6B9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Schellenberg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zur Verfügung steht</w:t>
      </w:r>
    </w:p>
    <w:p w14:paraId="045AA2C9" w14:textId="77777777" w:rsidR="00A73637" w:rsidRDefault="00A73637" w:rsidP="00620DC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CB5A09F" w14:textId="6E9FD27B" w:rsidR="007E6B97" w:rsidRDefault="007E6B97" w:rsidP="00620DC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Für den komfortablen Empfang mit offenen Toren sorgen die aktuellen </w:t>
      </w:r>
      <w:r w:rsidRPr="007E6B97">
        <w:rPr>
          <w:rFonts w:ascii="Arial" w:hAnsi="Arial" w:cs="Arial"/>
          <w:color w:val="000000" w:themeColor="text1"/>
          <w:sz w:val="22"/>
          <w:szCs w:val="22"/>
          <w:lang w:val="de-DE"/>
        </w:rPr>
        <w:t>Gara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gentorantriebe von Schellenberg. </w:t>
      </w:r>
      <w:r w:rsidR="00C074E5">
        <w:rPr>
          <w:rFonts w:ascii="Arial" w:hAnsi="Arial" w:cs="Arial"/>
          <w:color w:val="000000" w:themeColor="text1"/>
          <w:sz w:val="22"/>
          <w:szCs w:val="22"/>
          <w:lang w:val="de-DE"/>
        </w:rPr>
        <w:t>D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abei lassen sie sich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bequem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per Handsender </w:t>
      </w:r>
      <w:r w:rsidR="00C074E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oder auch eingebunden in das Smart Home-System von Smart Friends per App steuern. </w:t>
      </w:r>
    </w:p>
    <w:p w14:paraId="5BEBB986" w14:textId="5DD29584" w:rsidR="00C074E5" w:rsidRPr="007E6B97" w:rsidRDefault="00C074E5" w:rsidP="00620DC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Was sie darüber hinaus </w:t>
      </w:r>
      <w:r w:rsidR="00C748D3">
        <w:rPr>
          <w:rFonts w:ascii="Arial" w:hAnsi="Arial" w:cs="Arial"/>
          <w:color w:val="000000" w:themeColor="text1"/>
          <w:sz w:val="22"/>
          <w:szCs w:val="22"/>
          <w:lang w:val="de-DE"/>
        </w:rPr>
        <w:t>besonders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macht, sind die individuellen Extras mit zusätzlichem Zubehör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Hier haben die Entwickler von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Schellenberg einen Schritt weitergedacht und 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>den G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aragentorantriebe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>n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optional erhältliche, nützliche Helfer zur Seite gestellt. </w:t>
      </w:r>
    </w:p>
    <w:p w14:paraId="2D76B829" w14:textId="77777777" w:rsidR="006530AB" w:rsidRDefault="006530AB" w:rsidP="000130D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D6BFAF1" w14:textId="711C40D5" w:rsidR="00C074E5" w:rsidRDefault="00C074E5" w:rsidP="000130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So bietet </w:t>
      </w:r>
      <w:r w:rsidR="00660773" w:rsidRPr="000130D2">
        <w:rPr>
          <w:rFonts w:ascii="Arial" w:hAnsi="Arial" w:cs="Arial"/>
          <w:sz w:val="22"/>
          <w:szCs w:val="22"/>
          <w:lang w:val="de-DE"/>
        </w:rPr>
        <w:t xml:space="preserve">ein </w:t>
      </w:r>
      <w:r w:rsidR="00AE58D3" w:rsidRPr="000130D2">
        <w:rPr>
          <w:rFonts w:ascii="Arial" w:hAnsi="Arial" w:cs="Arial"/>
          <w:sz w:val="22"/>
          <w:szCs w:val="22"/>
          <w:lang w:val="de-DE"/>
        </w:rPr>
        <w:t xml:space="preserve">bis zu </w:t>
      </w:r>
      <w:r w:rsidR="00BF3E16" w:rsidRPr="006530AB">
        <w:rPr>
          <w:rFonts w:ascii="Arial" w:hAnsi="Arial" w:cs="Arial"/>
          <w:b/>
          <w:sz w:val="22"/>
          <w:szCs w:val="22"/>
          <w:lang w:val="de-DE"/>
        </w:rPr>
        <w:t>2.8</w:t>
      </w:r>
      <w:r w:rsidR="00AE58D3" w:rsidRPr="006530AB">
        <w:rPr>
          <w:rFonts w:ascii="Arial" w:hAnsi="Arial" w:cs="Arial"/>
          <w:b/>
          <w:sz w:val="22"/>
          <w:szCs w:val="22"/>
          <w:lang w:val="de-DE"/>
        </w:rPr>
        <w:t xml:space="preserve"> Meter ausziehbares</w:t>
      </w:r>
      <w:r w:rsidR="00AE58D3" w:rsidRPr="000130D2">
        <w:rPr>
          <w:rFonts w:ascii="Arial" w:hAnsi="Arial" w:cs="Arial"/>
          <w:sz w:val="22"/>
          <w:szCs w:val="22"/>
          <w:lang w:val="de-DE"/>
        </w:rPr>
        <w:t xml:space="preserve"> </w:t>
      </w:r>
      <w:r w:rsidR="00660773" w:rsidRPr="006530A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Spiralkabel</w:t>
      </w:r>
      <w:r w:rsidRPr="006530A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mit Steckdose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anschließbar am </w:t>
      </w:r>
      <w:r w:rsidR="00660773" w:rsidRPr="000130D2">
        <w:rPr>
          <w:rFonts w:ascii="Arial" w:hAnsi="Arial" w:cs="Arial"/>
          <w:color w:val="000000" w:themeColor="text1"/>
          <w:sz w:val="22"/>
          <w:szCs w:val="22"/>
          <w:lang w:val="de-DE"/>
        </w:rPr>
        <w:t>integrierten Stromanschluss bei Smart Drive L und XL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eine flexible Stromquelle in der Garage. Daran angeschlossen werden 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können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etwa 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der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Staubsauger bei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der nächsten Reinigungsaktion – oder der Akku zum Aufladen von E-Bike oder E-Auto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in der heimischen Garage. </w:t>
      </w:r>
    </w:p>
    <w:p w14:paraId="3FBA558F" w14:textId="6A71305B" w:rsidR="00C074E5" w:rsidRDefault="00C074E5" w:rsidP="000130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1358F1FF" w14:textId="63F030E6" w:rsidR="00C074E5" w:rsidRDefault="00C074E5" w:rsidP="000130D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Ein anderes Highlight hat das Familienunternehmen aus NRW im wahrsten Sinne des Wortes mit </w:t>
      </w:r>
      <w:r w:rsidR="00C748D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seiner </w:t>
      </w:r>
      <w:r w:rsidRPr="000130D2">
        <w:rPr>
          <w:rFonts w:ascii="Arial" w:hAnsi="Arial" w:cs="Arial"/>
          <w:color w:val="000000" w:themeColor="text1"/>
          <w:sz w:val="22"/>
          <w:szCs w:val="22"/>
          <w:lang w:val="de-DE"/>
        </w:rPr>
        <w:t>praktische</w:t>
      </w:r>
      <w:r w:rsidR="006530AB">
        <w:rPr>
          <w:rFonts w:ascii="Arial" w:hAnsi="Arial" w:cs="Arial"/>
          <w:color w:val="000000" w:themeColor="text1"/>
          <w:sz w:val="22"/>
          <w:szCs w:val="22"/>
          <w:lang w:val="de-DE"/>
        </w:rPr>
        <w:t>n</w:t>
      </w:r>
      <w:r w:rsidRPr="000130D2">
        <w:rPr>
          <w:rFonts w:ascii="Arial" w:hAnsi="Arial" w:cs="Arial"/>
          <w:sz w:val="22"/>
          <w:szCs w:val="22"/>
          <w:lang w:val="de-DE"/>
        </w:rPr>
        <w:t xml:space="preserve"> </w:t>
      </w:r>
      <w:r w:rsidRPr="006530AB">
        <w:rPr>
          <w:rFonts w:ascii="Arial" w:hAnsi="Arial" w:cs="Arial"/>
          <w:b/>
          <w:sz w:val="22"/>
          <w:szCs w:val="22"/>
          <w:lang w:val="de-DE"/>
        </w:rPr>
        <w:t>LED-Garagenzusatzbeleuchtung</w:t>
      </w:r>
      <w:r>
        <w:rPr>
          <w:rFonts w:ascii="Arial" w:hAnsi="Arial" w:cs="Arial"/>
          <w:sz w:val="22"/>
          <w:szCs w:val="22"/>
          <w:lang w:val="de-DE"/>
        </w:rPr>
        <w:t xml:space="preserve"> auf den Weg gebracht. Diese wird ganz einfach </w:t>
      </w:r>
      <w:r w:rsidRPr="006530AB">
        <w:rPr>
          <w:rFonts w:ascii="Arial" w:hAnsi="Arial" w:cs="Arial"/>
          <w:b/>
          <w:sz w:val="22"/>
          <w:szCs w:val="22"/>
          <w:lang w:val="de-DE"/>
        </w:rPr>
        <w:t>mit Magnetstreifen</w:t>
      </w:r>
      <w:r w:rsidR="00C748D3">
        <w:rPr>
          <w:rFonts w:ascii="Arial" w:hAnsi="Arial" w:cs="Arial"/>
          <w:sz w:val="22"/>
          <w:szCs w:val="22"/>
          <w:lang w:val="de-DE"/>
        </w:rPr>
        <w:t xml:space="preserve"> an der Metallkonstruktion der Garage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C748D3">
        <w:rPr>
          <w:rFonts w:ascii="Arial" w:hAnsi="Arial" w:cs="Arial"/>
          <w:sz w:val="22"/>
          <w:szCs w:val="22"/>
          <w:lang w:val="de-DE"/>
        </w:rPr>
        <w:t>montiert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74BA1BDC" w14:textId="77777777" w:rsidR="00A73637" w:rsidRDefault="00C748D3" w:rsidP="000130D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Zusätzlich zur integrierten, dezenten Beleuchtung der Garagentorantriebe spendet die LED-Lösung ein besonders h</w:t>
      </w:r>
      <w:r w:rsidRPr="00C748D3">
        <w:rPr>
          <w:rFonts w:ascii="Arial" w:hAnsi="Arial" w:cs="Arial"/>
          <w:sz w:val="22"/>
          <w:szCs w:val="22"/>
          <w:lang w:val="de-DE"/>
        </w:rPr>
        <w:t>elles Licht am Garagenhimme</w:t>
      </w:r>
      <w:r w:rsidR="006530AB">
        <w:rPr>
          <w:rFonts w:ascii="Arial" w:hAnsi="Arial" w:cs="Arial"/>
          <w:sz w:val="22"/>
          <w:szCs w:val="22"/>
          <w:lang w:val="de-DE"/>
        </w:rPr>
        <w:t xml:space="preserve">l. </w:t>
      </w:r>
    </w:p>
    <w:p w14:paraId="21282491" w14:textId="2E4F5417" w:rsidR="00A73637" w:rsidRPr="00A73637" w:rsidRDefault="00A73637" w:rsidP="000130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Sie schaltet sich automatisch beim Betrieb des Antriebs ein und nach drei Minuten wieder selbstständig aus. </w:t>
      </w:r>
      <w:r w:rsidR="00D944A3">
        <w:rPr>
          <w:rFonts w:ascii="Arial" w:hAnsi="Arial" w:cs="Arial"/>
          <w:sz w:val="22"/>
          <w:szCs w:val="22"/>
          <w:lang w:val="de-DE"/>
        </w:rPr>
        <w:t xml:space="preserve">Alternativ </w:t>
      </w:r>
      <w:r>
        <w:rPr>
          <w:rFonts w:ascii="Arial" w:hAnsi="Arial" w:cs="Arial"/>
          <w:sz w:val="22"/>
          <w:szCs w:val="22"/>
          <w:lang w:val="de-DE"/>
        </w:rPr>
        <w:t xml:space="preserve">lässt sich die LED-Beleuchtung </w:t>
      </w:r>
      <w:r w:rsidR="00D944A3">
        <w:rPr>
          <w:rFonts w:ascii="Arial" w:hAnsi="Arial" w:cs="Arial"/>
          <w:sz w:val="22"/>
          <w:szCs w:val="22"/>
          <w:lang w:val="de-DE"/>
        </w:rPr>
        <w:t xml:space="preserve">per Handsender </w:t>
      </w:r>
      <w:r>
        <w:rPr>
          <w:rFonts w:ascii="Arial" w:hAnsi="Arial" w:cs="Arial"/>
          <w:sz w:val="22"/>
          <w:szCs w:val="22"/>
          <w:lang w:val="de-DE"/>
        </w:rPr>
        <w:t>direkt bedienen</w:t>
      </w:r>
      <w:r w:rsidRPr="00A7363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</w:t>
      </w:r>
      <w:r w:rsidRPr="00A7363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ohne dass das Garagentor bewegt werden muss</w:t>
      </w:r>
      <w:r w:rsidRPr="00A7363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</w:p>
    <w:p w14:paraId="7DDFC38F" w14:textId="39144411" w:rsidR="00C748D3" w:rsidRDefault="00A73637" w:rsidP="000130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All das</w:t>
      </w:r>
      <w:r w:rsidR="006530AB">
        <w:rPr>
          <w:rFonts w:ascii="Arial" w:hAnsi="Arial" w:cs="Arial"/>
          <w:sz w:val="22"/>
          <w:szCs w:val="22"/>
          <w:lang w:val="de-DE"/>
        </w:rPr>
        <w:t xml:space="preserve"> schafft Sicherheit sowie </w:t>
      </w:r>
      <w:r w:rsidR="00C748D3">
        <w:rPr>
          <w:rFonts w:ascii="Arial" w:hAnsi="Arial" w:cs="Arial"/>
          <w:sz w:val="22"/>
          <w:szCs w:val="22"/>
          <w:lang w:val="de-DE"/>
        </w:rPr>
        <w:t>gute Sicht</w:t>
      </w:r>
      <w:r>
        <w:rPr>
          <w:rFonts w:ascii="Arial" w:hAnsi="Arial" w:cs="Arial"/>
          <w:sz w:val="22"/>
          <w:szCs w:val="22"/>
          <w:lang w:val="de-DE"/>
        </w:rPr>
        <w:t>, beispielsweise beim</w:t>
      </w:r>
      <w:r w:rsidR="00C748D3">
        <w:rPr>
          <w:rFonts w:ascii="Arial" w:hAnsi="Arial" w:cs="Arial"/>
          <w:sz w:val="22"/>
          <w:szCs w:val="22"/>
          <w:lang w:val="de-DE"/>
        </w:rPr>
        <w:t xml:space="preserve"> </w:t>
      </w:r>
      <w:r w:rsidR="00D944A3">
        <w:rPr>
          <w:rFonts w:ascii="Arial" w:hAnsi="Arial" w:cs="Arial"/>
          <w:sz w:val="22"/>
          <w:szCs w:val="22"/>
          <w:lang w:val="de-DE"/>
        </w:rPr>
        <w:t>Stöbern in der garage</w:t>
      </w:r>
      <w:r>
        <w:rPr>
          <w:rFonts w:ascii="Arial" w:hAnsi="Arial" w:cs="Arial"/>
          <w:sz w:val="22"/>
          <w:szCs w:val="22"/>
          <w:lang w:val="de-DE"/>
        </w:rPr>
        <w:t>,</w:t>
      </w:r>
      <w:r w:rsidR="006530AB">
        <w:rPr>
          <w:rFonts w:ascii="Arial" w:hAnsi="Arial" w:cs="Arial"/>
          <w:sz w:val="22"/>
          <w:szCs w:val="22"/>
          <w:lang w:val="de-DE"/>
        </w:rPr>
        <w:t xml:space="preserve"> oder </w:t>
      </w:r>
      <w:r>
        <w:rPr>
          <w:rFonts w:ascii="Arial" w:hAnsi="Arial" w:cs="Arial"/>
          <w:sz w:val="22"/>
          <w:szCs w:val="22"/>
          <w:lang w:val="de-DE"/>
        </w:rPr>
        <w:t xml:space="preserve">beim </w:t>
      </w:r>
      <w:r w:rsidR="00C748D3">
        <w:rPr>
          <w:rFonts w:ascii="Arial" w:hAnsi="Arial" w:cs="Arial"/>
          <w:sz w:val="22"/>
          <w:szCs w:val="22"/>
          <w:lang w:val="de-DE"/>
        </w:rPr>
        <w:t xml:space="preserve">Ein- und </w:t>
      </w:r>
      <w:r>
        <w:rPr>
          <w:rFonts w:ascii="Arial" w:hAnsi="Arial" w:cs="Arial"/>
          <w:sz w:val="22"/>
          <w:szCs w:val="22"/>
          <w:lang w:val="de-DE"/>
        </w:rPr>
        <w:t>Ausparken. Die</w:t>
      </w:r>
      <w:r w:rsidR="006530AB">
        <w:rPr>
          <w:rFonts w:ascii="Arial" w:hAnsi="Arial" w:cs="Arial"/>
          <w:sz w:val="22"/>
          <w:szCs w:val="22"/>
          <w:lang w:val="de-DE"/>
        </w:rPr>
        <w:t xml:space="preserve"> Garagenzusatzbeleuchtung kann an die Schellenberg-Antriebe Drive Action sowie Smart Drive M, L und XL angeschlossen werden. </w:t>
      </w:r>
    </w:p>
    <w:p w14:paraId="4A80D520" w14:textId="6053E444" w:rsidR="00C074E5" w:rsidRDefault="00C074E5" w:rsidP="000130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73CFFF40" w14:textId="52552142" w:rsidR="00F24902" w:rsidRPr="000130D2" w:rsidRDefault="001B0FFB" w:rsidP="000130D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0130D2">
        <w:rPr>
          <w:rFonts w:ascii="Arial" w:hAnsi="Arial" w:cs="Arial"/>
          <w:sz w:val="22"/>
          <w:szCs w:val="22"/>
          <w:lang w:val="de-DE"/>
        </w:rPr>
        <w:t>W</w:t>
      </w:r>
      <w:r w:rsidR="00F24902" w:rsidRPr="000130D2">
        <w:rPr>
          <w:rFonts w:ascii="Arial" w:hAnsi="Arial" w:cs="Arial"/>
          <w:sz w:val="22"/>
          <w:szCs w:val="22"/>
          <w:lang w:val="de-DE"/>
        </w:rPr>
        <w:t>örter</w:t>
      </w:r>
      <w:r w:rsidRPr="000130D2">
        <w:rPr>
          <w:rFonts w:ascii="Arial" w:hAnsi="Arial" w:cs="Arial"/>
          <w:sz w:val="22"/>
          <w:szCs w:val="22"/>
          <w:lang w:val="de-DE"/>
        </w:rPr>
        <w:t>:</w:t>
      </w:r>
      <w:r w:rsidR="006530AB">
        <w:rPr>
          <w:rFonts w:ascii="Arial" w:hAnsi="Arial" w:cs="Arial"/>
          <w:sz w:val="22"/>
          <w:szCs w:val="22"/>
          <w:lang w:val="de-DE"/>
        </w:rPr>
        <w:t xml:space="preserve"> </w:t>
      </w:r>
      <w:r w:rsidR="00D944A3">
        <w:rPr>
          <w:rFonts w:ascii="Arial" w:hAnsi="Arial" w:cs="Arial"/>
          <w:sz w:val="22"/>
          <w:szCs w:val="22"/>
          <w:lang w:val="de-DE"/>
        </w:rPr>
        <w:t>257</w:t>
      </w:r>
    </w:p>
    <w:p w14:paraId="0D802D1E" w14:textId="010C6903" w:rsidR="00F24902" w:rsidRPr="000130D2" w:rsidRDefault="00F24902" w:rsidP="000130D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0130D2">
        <w:rPr>
          <w:rFonts w:ascii="Arial" w:hAnsi="Arial" w:cs="Arial"/>
          <w:sz w:val="22"/>
          <w:szCs w:val="22"/>
          <w:lang w:val="de-DE"/>
        </w:rPr>
        <w:t>Zeichen inkl. Leerzeichen</w:t>
      </w:r>
      <w:r w:rsidR="001B0FFB" w:rsidRPr="000130D2">
        <w:rPr>
          <w:rFonts w:ascii="Arial" w:hAnsi="Arial" w:cs="Arial"/>
          <w:sz w:val="22"/>
          <w:szCs w:val="22"/>
          <w:lang w:val="de-DE"/>
        </w:rPr>
        <w:t xml:space="preserve">: </w:t>
      </w:r>
      <w:r w:rsidR="00D944A3">
        <w:rPr>
          <w:rFonts w:ascii="Arial" w:hAnsi="Arial" w:cs="Arial"/>
          <w:sz w:val="22"/>
          <w:szCs w:val="22"/>
          <w:lang w:val="de-DE"/>
        </w:rPr>
        <w:t>1.899</w:t>
      </w:r>
    </w:p>
    <w:p w14:paraId="094F9CE9" w14:textId="77777777" w:rsidR="00F24902" w:rsidRPr="000130D2" w:rsidRDefault="00F24902" w:rsidP="000130D2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4E435549" w14:textId="77777777" w:rsidR="006A7187" w:rsidRPr="000130D2" w:rsidRDefault="006A7187" w:rsidP="000130D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0130D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0130D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0130D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0130D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082BA5AB" w14:textId="77777777" w:rsidR="001B0FFB" w:rsidRPr="000130D2" w:rsidRDefault="006A7187" w:rsidP="000130D2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0130D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0130D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14:paraId="0D7F43ED" w14:textId="77777777" w:rsidR="006A7187" w:rsidRPr="000130D2" w:rsidRDefault="001B0FFB" w:rsidP="000130D2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0130D2">
        <w:rPr>
          <w:rFonts w:ascii="Arial" w:hAnsi="Arial" w:cs="Arial"/>
          <w:iCs/>
          <w:sz w:val="22"/>
          <w:szCs w:val="22"/>
        </w:rPr>
        <w:t xml:space="preserve">Mit </w:t>
      </w:r>
      <w:r w:rsidR="00137DB0" w:rsidRPr="000130D2">
        <w:rPr>
          <w:rFonts w:ascii="Arial" w:hAnsi="Arial" w:cs="Arial"/>
          <w:iCs/>
          <w:sz w:val="22"/>
          <w:szCs w:val="22"/>
        </w:rPr>
        <w:t>s</w:t>
      </w:r>
      <w:r w:rsidR="006A7187" w:rsidRPr="000130D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 w:rsidRPr="000130D2">
        <w:rPr>
          <w:rFonts w:ascii="Arial" w:hAnsi="Arial" w:cs="Arial"/>
          <w:iCs/>
          <w:sz w:val="22"/>
          <w:szCs w:val="22"/>
        </w:rPr>
        <w:t>E</w:t>
      </w:r>
      <w:r w:rsidR="006A7187" w:rsidRPr="000130D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665D946A" w14:textId="77777777" w:rsidR="006A7187" w:rsidRPr="000130D2" w:rsidRDefault="006A7187" w:rsidP="000130D2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0130D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2F13A4FD" w14:textId="20D05E48" w:rsidR="006A7187" w:rsidRDefault="006A7187" w:rsidP="000130D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FAD48C4" w14:textId="77777777"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14:paraId="55CD4C49" w14:textId="672196AC" w:rsidR="00F505DB" w:rsidRDefault="004604E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0397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8pt;height:240pt">
            <v:imagedata r:id="rId8" o:title="60923-19"/>
          </v:shape>
        </w:pict>
      </w:r>
    </w:p>
    <w:p w14:paraId="3FF4787E" w14:textId="77777777" w:rsidR="00F505DB" w:rsidRPr="001B0FFB" w:rsidRDefault="00F505D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0BF49CD" w14:textId="0A3248BD"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40484B">
        <w:rPr>
          <w:rFonts w:ascii="Arial" w:hAnsi="Arial" w:cs="Arial"/>
          <w:sz w:val="22"/>
          <w:szCs w:val="22"/>
          <w:lang w:val="de-DE"/>
        </w:rPr>
        <w:t>Die neuen smarten Garagentorantriebe von Schellenberg sind nicht nur komfortable Toröffner, sondern lassen sich auch mit praktischem Zubehör ausstatten, z. B. mit Spiralk</w:t>
      </w:r>
      <w:r w:rsidR="00F768DB">
        <w:rPr>
          <w:rFonts w:ascii="Arial" w:hAnsi="Arial" w:cs="Arial"/>
          <w:sz w:val="22"/>
          <w:szCs w:val="22"/>
          <w:lang w:val="de-DE"/>
        </w:rPr>
        <w:t>abel als flexible Steckdose.</w:t>
      </w:r>
    </w:p>
    <w:p w14:paraId="1F8609ED" w14:textId="5425584D" w:rsidR="006530A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7B9755D" w14:textId="77777777" w:rsidR="00D944A3" w:rsidRDefault="00D944A3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F945593" w14:textId="015340AC" w:rsidR="006530AB" w:rsidRDefault="004020C1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02</w:t>
      </w:r>
    </w:p>
    <w:p w14:paraId="13677A66" w14:textId="442E76D1" w:rsidR="006530AB" w:rsidRDefault="004604E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BACBE62">
          <v:shape id="_x0000_i1026" type="#_x0000_t75" style="width:341.4pt;height:227.4pt">
            <v:imagedata r:id="rId9" o:title="Primaerartikelbild-4003971609292_web"/>
          </v:shape>
        </w:pict>
      </w:r>
    </w:p>
    <w:p w14:paraId="461DE562" w14:textId="2DFAF8A4" w:rsidR="006530AB" w:rsidRDefault="00360954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0217A2E" w14:textId="2028632F" w:rsidR="00360954" w:rsidRDefault="00360954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Das Spiralkabel kann direkt in die Schellenberg-Antriebe Smart Drive L und XL per eingesteckt werden. </w:t>
      </w:r>
    </w:p>
    <w:p w14:paraId="06F27C39" w14:textId="77777777" w:rsidR="006530A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8C0AEB7" w14:textId="00B843E1" w:rsidR="006530AB" w:rsidRPr="001B0FFB" w:rsidRDefault="004020C1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72FB8801" w14:textId="7D489405" w:rsidR="006530A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2950D42" wp14:editId="71BB47EF">
            <wp:extent cx="4263390" cy="2842260"/>
            <wp:effectExtent l="0" t="0" r="3810" b="0"/>
            <wp:docPr id="5" name="Grafik 5" descr="6092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0923-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9349" w14:textId="77777777" w:rsidR="006530A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6283A59" w14:textId="77777777" w:rsidR="006530A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>Die neuen smarten Garagentorantriebe von Schellenberg sind nicht nur komfortable Toröffner, sondern lassen sich auch mit praktischem Zubehör ausstatten, z. B. mit Spiralkabel als flexible Steckdose.</w:t>
      </w:r>
    </w:p>
    <w:p w14:paraId="6D4BB4C5" w14:textId="77777777" w:rsidR="001B0FFB" w:rsidRDefault="001B0FF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C62E188" w14:textId="77777777" w:rsidR="007F0188" w:rsidRPr="001B0FFB" w:rsidRDefault="007F0188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04</w:t>
      </w:r>
    </w:p>
    <w:p w14:paraId="4872CA8A" w14:textId="46A8D48F" w:rsidR="007F0188" w:rsidRPr="001B0FFB" w:rsidRDefault="004604EB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3DFCFF5">
          <v:shape id="_x0000_i1027" type="#_x0000_t75" style="width:374.4pt;height:247.8pt">
            <v:imagedata r:id="rId11" o:title="AWB-TA-60934-1"/>
          </v:shape>
        </w:pict>
      </w:r>
    </w:p>
    <w:p w14:paraId="76D0E972" w14:textId="77777777" w:rsidR="007F0188" w:rsidRPr="001B0FFB" w:rsidRDefault="007F0188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798A809" w14:textId="6FB35080" w:rsidR="007F0188" w:rsidRDefault="007F0188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40484B">
        <w:rPr>
          <w:rFonts w:ascii="Arial" w:hAnsi="Arial" w:cs="Arial"/>
          <w:sz w:val="22"/>
          <w:szCs w:val="22"/>
          <w:lang w:val="de-DE"/>
        </w:rPr>
        <w:t xml:space="preserve">Zu dem </w:t>
      </w:r>
      <w:r w:rsidR="00ED5F23">
        <w:rPr>
          <w:rFonts w:ascii="Arial" w:hAnsi="Arial" w:cs="Arial"/>
          <w:sz w:val="22"/>
          <w:szCs w:val="22"/>
          <w:lang w:val="de-DE"/>
        </w:rPr>
        <w:t>optionalen</w:t>
      </w:r>
      <w:r w:rsidR="0040484B">
        <w:rPr>
          <w:rFonts w:ascii="Arial" w:hAnsi="Arial" w:cs="Arial"/>
          <w:sz w:val="22"/>
          <w:szCs w:val="22"/>
          <w:lang w:val="de-DE"/>
        </w:rPr>
        <w:t xml:space="preserve"> Zubehör der </w:t>
      </w:r>
      <w:r w:rsidR="004020C1">
        <w:rPr>
          <w:rFonts w:ascii="Arial" w:hAnsi="Arial" w:cs="Arial"/>
          <w:sz w:val="22"/>
          <w:szCs w:val="22"/>
          <w:lang w:val="de-DE"/>
        </w:rPr>
        <w:t xml:space="preserve">Drive Action und </w:t>
      </w:r>
      <w:r w:rsidR="0040484B">
        <w:rPr>
          <w:rFonts w:ascii="Arial" w:hAnsi="Arial" w:cs="Arial"/>
          <w:sz w:val="22"/>
          <w:szCs w:val="22"/>
          <w:lang w:val="de-DE"/>
        </w:rPr>
        <w:t>Smart Drive</w:t>
      </w:r>
      <w:r w:rsidR="00ED5F23">
        <w:rPr>
          <w:rFonts w:ascii="Arial" w:hAnsi="Arial" w:cs="Arial"/>
          <w:sz w:val="22"/>
          <w:szCs w:val="22"/>
          <w:lang w:val="de-DE"/>
        </w:rPr>
        <w:t>-</w:t>
      </w:r>
      <w:r w:rsidR="0040484B">
        <w:rPr>
          <w:rFonts w:ascii="Arial" w:hAnsi="Arial" w:cs="Arial"/>
          <w:sz w:val="22"/>
          <w:szCs w:val="22"/>
          <w:lang w:val="de-DE"/>
        </w:rPr>
        <w:t>Antriebe vo</w:t>
      </w:r>
      <w:r w:rsidR="00ED5F23">
        <w:rPr>
          <w:rFonts w:ascii="Arial" w:hAnsi="Arial" w:cs="Arial"/>
          <w:sz w:val="22"/>
          <w:szCs w:val="22"/>
          <w:lang w:val="de-DE"/>
        </w:rPr>
        <w:t>n Schellenberg, gehört auch die praktische LED Garagenbeleuchtung.</w:t>
      </w:r>
    </w:p>
    <w:p w14:paraId="27C0C7DB" w14:textId="0E95C77B" w:rsidR="00F52747" w:rsidRDefault="00F5274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B1AE7FA" w14:textId="4D9EB9C7" w:rsidR="006530AB" w:rsidRPr="001B0FFB" w:rsidRDefault="004020C1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2312812B" w14:textId="568F0953" w:rsidR="006530AB" w:rsidRDefault="004604E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E97F8B0">
          <v:shape id="_x0000_i1028" type="#_x0000_t75" style="width:348.6pt;height:232.8pt">
            <v:imagedata r:id="rId12" o:title="EBS-TA-4003971609346-5_web"/>
          </v:shape>
        </w:pict>
      </w:r>
    </w:p>
    <w:p w14:paraId="55AF3CA1" w14:textId="78411E7A" w:rsidR="006530A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Die LED Garagenbeleuchtung wird einfach per Magnetstreifen an der Metallkonstruktion der Garage angebracht. </w:t>
      </w:r>
    </w:p>
    <w:p w14:paraId="5BE0AF3A" w14:textId="48658EC4" w:rsidR="006530AB" w:rsidRDefault="006530A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7692E2E" w14:textId="34214545" w:rsidR="006530AB" w:rsidRPr="001B0FFB" w:rsidRDefault="004020C1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06</w:t>
      </w:r>
    </w:p>
    <w:p w14:paraId="3BEAF7DF" w14:textId="5154861A" w:rsidR="006530AB" w:rsidRDefault="004604E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59E3988C">
          <v:shape id="_x0000_i1029" type="#_x0000_t75" style="width:353.4pt;height:235.8pt">
            <v:imagedata r:id="rId13" o:title="AWB-TA-4003971609346-2-web"/>
          </v:shape>
        </w:pict>
      </w:r>
    </w:p>
    <w:p w14:paraId="7FB0A6E0" w14:textId="4D24236E" w:rsidR="006530A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9C4FBDF" w14:textId="04FF755A" w:rsidR="004020C1" w:rsidRDefault="004020C1" w:rsidP="004020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>Zu dem optionalen Zubehör von Schellenberg, gehört auch die praktische LED Garagenbeleuchtung.</w:t>
      </w:r>
    </w:p>
    <w:p w14:paraId="7E700035" w14:textId="77777777" w:rsidR="004020C1" w:rsidRPr="001B0FFB" w:rsidRDefault="004020C1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F65F1E4" w14:textId="5C86CE4C" w:rsidR="007F0188" w:rsidRPr="001B0FFB" w:rsidRDefault="004020C1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07</w:t>
      </w:r>
    </w:p>
    <w:p w14:paraId="44FD7D49" w14:textId="2A620038" w:rsidR="007F0188" w:rsidRPr="001B0FFB" w:rsidRDefault="004604EB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1B86D87C">
          <v:shape id="_x0000_i1030" type="#_x0000_t75" style="width:359.4pt;height:240pt">
            <v:imagedata r:id="rId14" o:title="STB-TA-60924-6"/>
          </v:shape>
        </w:pict>
      </w:r>
    </w:p>
    <w:p w14:paraId="4BBC41F8" w14:textId="77777777" w:rsidR="007F0188" w:rsidRPr="001B0FFB" w:rsidRDefault="007F0188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03BA8E1" w14:textId="3AA51E2A" w:rsidR="007F0188" w:rsidRDefault="007F0188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F25D0A">
        <w:rPr>
          <w:rFonts w:ascii="Arial" w:hAnsi="Arial" w:cs="Arial"/>
          <w:sz w:val="22"/>
          <w:szCs w:val="22"/>
          <w:lang w:val="de-DE"/>
        </w:rPr>
        <w:t>Die neuen</w:t>
      </w:r>
      <w:r w:rsidR="00360954">
        <w:rPr>
          <w:rFonts w:ascii="Arial" w:hAnsi="Arial" w:cs="Arial"/>
          <w:sz w:val="22"/>
          <w:szCs w:val="22"/>
          <w:lang w:val="de-DE"/>
        </w:rPr>
        <w:t xml:space="preserve"> Drive Action sowie</w:t>
      </w:r>
      <w:r w:rsidR="00F25D0A">
        <w:rPr>
          <w:rFonts w:ascii="Arial" w:hAnsi="Arial" w:cs="Arial"/>
          <w:sz w:val="22"/>
          <w:szCs w:val="22"/>
          <w:lang w:val="de-DE"/>
        </w:rPr>
        <w:t xml:space="preserve"> Smart Drive M, L und XL von Schellenberg sind komfortable </w:t>
      </w:r>
      <w:r w:rsidR="00F768DB">
        <w:rPr>
          <w:rFonts w:ascii="Arial" w:hAnsi="Arial" w:cs="Arial"/>
          <w:sz w:val="22"/>
          <w:szCs w:val="22"/>
          <w:lang w:val="de-DE"/>
        </w:rPr>
        <w:t>Garagent</w:t>
      </w:r>
      <w:r w:rsidR="00F25D0A">
        <w:rPr>
          <w:rFonts w:ascii="Arial" w:hAnsi="Arial" w:cs="Arial"/>
          <w:sz w:val="22"/>
          <w:szCs w:val="22"/>
          <w:lang w:val="de-DE"/>
        </w:rPr>
        <w:t>oröffner für zu Hause.</w:t>
      </w:r>
    </w:p>
    <w:p w14:paraId="6B8301F4" w14:textId="77777777" w:rsidR="004020C1" w:rsidRDefault="004020C1" w:rsidP="007F018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F8FCE4D" w14:textId="0FA4C25B" w:rsidR="00F768DB" w:rsidRPr="001B0FFB" w:rsidRDefault="004020C1" w:rsidP="00F768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08</w:t>
      </w:r>
    </w:p>
    <w:p w14:paraId="2AEA5935" w14:textId="2A14BADA" w:rsidR="00F768DB" w:rsidRDefault="004604EB" w:rsidP="00F768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00E69E64">
          <v:shape id="_x0000_i1031" type="#_x0000_t75" style="width:325.8pt;height:225pt">
            <v:imagedata r:id="rId15" o:title="PBH-TA-60924"/>
          </v:shape>
        </w:pict>
      </w:r>
    </w:p>
    <w:p w14:paraId="7B6D1C0B" w14:textId="3400F4C7" w:rsidR="00F768DB" w:rsidRDefault="00F768DB" w:rsidP="00F768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3BB40C6" w14:textId="41F4AA85" w:rsidR="00F768DB" w:rsidRPr="001B0FFB" w:rsidRDefault="00F768DB" w:rsidP="00F768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 Der neue Smart Drive L bzw. XL von Schellenberg.</w:t>
      </w:r>
    </w:p>
    <w:p w14:paraId="3605560D" w14:textId="05C31043" w:rsidR="00F768DB" w:rsidRDefault="00F768D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3D9D160" w14:textId="2CBCDAD8" w:rsidR="00F768DB" w:rsidRPr="001B0FFB" w:rsidRDefault="004020C1" w:rsidP="00F768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09</w:t>
      </w:r>
    </w:p>
    <w:p w14:paraId="08ECA48A" w14:textId="252C0E65" w:rsidR="00F768DB" w:rsidRDefault="004604EB" w:rsidP="00F768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7B4C28B">
          <v:shape id="_x0000_i1032" type="#_x0000_t75" style="width:347.4pt;height:231.6pt">
            <v:imagedata r:id="rId16" o:title="AWB-TA-60924-7"/>
          </v:shape>
        </w:pict>
      </w:r>
    </w:p>
    <w:p w14:paraId="7970F6A8" w14:textId="77777777" w:rsidR="00F768DB" w:rsidRPr="001B0FFB" w:rsidRDefault="00F768DB" w:rsidP="00F768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6C8CA70A" w14:textId="77777777" w:rsidR="00F768DB" w:rsidRDefault="00F768DB" w:rsidP="00F768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>Über das Smart Home –System „Smart Friends“ lassen sich die neuen Smart Drive-Garagentorantriebe von Schellenberg in das smarte Zuhause integrieren und per App steuern.</w:t>
      </w:r>
    </w:p>
    <w:p w14:paraId="3C155DEF" w14:textId="642464D6" w:rsidR="00F768DB" w:rsidRDefault="00F768D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33D53CF" w14:textId="77777777" w:rsidR="004020C1" w:rsidRDefault="004020C1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60861FC" w14:textId="1FE1CEC3" w:rsidR="006530AB" w:rsidRPr="001B0FFB" w:rsidRDefault="004020C1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10</w:t>
      </w:r>
    </w:p>
    <w:p w14:paraId="3AA3FE94" w14:textId="5B0266B2" w:rsidR="006530AB" w:rsidRPr="001B0FF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6B943508" wp14:editId="269798DF">
            <wp:extent cx="4533900" cy="3019985"/>
            <wp:effectExtent l="0" t="0" r="0" b="9525"/>
            <wp:docPr id="4" name="Grafik 4" descr="AWB-TA-6093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WB-TA-60931-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57" cy="30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3B53" w14:textId="77777777" w:rsidR="006530AB" w:rsidRPr="001B0FF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672A489" w14:textId="77777777" w:rsidR="006530AB" w:rsidRDefault="006530AB" w:rsidP="006530A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>Über beiliegende Handsender können die smarten Schellenberg-Garagentorantriebe ebenfalls komfortabel bedient werden.</w:t>
      </w:r>
    </w:p>
    <w:p w14:paraId="4E860E63" w14:textId="07E2DC23" w:rsidR="006530AB" w:rsidRDefault="006530A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9512C75" w14:textId="77777777" w:rsidR="00F768DB" w:rsidRDefault="00F768D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00EF33F1" w14:textId="7D192945"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14:paraId="73A84DC2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1ABC07F0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3A8935F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3CE80BEA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2D1DD8EA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6D1758BB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 PR</w:t>
      </w:r>
      <w:r w:rsidR="00882AC2">
        <w:rPr>
          <w:rFonts w:ascii="Arial" w:hAnsi="Arial" w:cs="Arial"/>
          <w:sz w:val="22"/>
          <w:szCs w:val="22"/>
          <w:lang w:val="de-DE"/>
        </w:rPr>
        <w:t xml:space="preserve"> </w:t>
      </w:r>
      <w:r w:rsidRPr="001B0FFB">
        <w:rPr>
          <w:rFonts w:ascii="Arial" w:hAnsi="Arial" w:cs="Arial"/>
          <w:sz w:val="22"/>
          <w:szCs w:val="22"/>
          <w:lang w:val="de-DE"/>
        </w:rPr>
        <w:t>/</w:t>
      </w:r>
      <w:r w:rsidR="00882AC2">
        <w:rPr>
          <w:rFonts w:ascii="Arial" w:hAnsi="Arial" w:cs="Arial"/>
          <w:sz w:val="22"/>
          <w:szCs w:val="22"/>
          <w:lang w:val="de-DE"/>
        </w:rPr>
        <w:t xml:space="preserve"> </w:t>
      </w:r>
      <w:r w:rsidRPr="001B0FFB">
        <w:rPr>
          <w:rFonts w:ascii="Arial" w:hAnsi="Arial" w:cs="Arial"/>
          <w:sz w:val="22"/>
          <w:szCs w:val="22"/>
          <w:lang w:val="de-DE"/>
        </w:rPr>
        <w:t>Media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33B3E1F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V.i.S.d.P</w:t>
      </w:r>
    </w:p>
    <w:p w14:paraId="16F0871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247B4656" w14:textId="77777777"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284627F0" w14:textId="77777777"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2676DBBC" w14:textId="77777777"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14:paraId="38D881F4" w14:textId="77777777"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8"/>
      <w:headerReference w:type="first" r:id="rId19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A8D7E" w14:textId="77777777" w:rsidR="00C32C52" w:rsidRDefault="00C32C52" w:rsidP="003E1EE9">
      <w:pPr>
        <w:spacing w:after="0" w:line="240" w:lineRule="auto"/>
      </w:pPr>
      <w:r>
        <w:separator/>
      </w:r>
    </w:p>
  </w:endnote>
  <w:endnote w:type="continuationSeparator" w:id="0">
    <w:p w14:paraId="1F1E5AF9" w14:textId="77777777" w:rsidR="00C32C52" w:rsidRDefault="00C32C52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4E11F" w14:textId="77777777" w:rsidR="00C32C52" w:rsidRDefault="00C32C52" w:rsidP="003E1EE9">
      <w:pPr>
        <w:spacing w:after="0" w:line="240" w:lineRule="auto"/>
      </w:pPr>
      <w:r>
        <w:separator/>
      </w:r>
    </w:p>
  </w:footnote>
  <w:footnote w:type="continuationSeparator" w:id="0">
    <w:p w14:paraId="255B4B32" w14:textId="77777777" w:rsidR="00C32C52" w:rsidRDefault="00C32C52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C5B38" w14:textId="77777777" w:rsidR="00C942E5" w:rsidRDefault="00C942E5" w:rsidP="003E1EE9">
    <w:pPr>
      <w:pStyle w:val="Kopfzeile"/>
      <w:ind w:hanging="1134"/>
    </w:pPr>
  </w:p>
  <w:p w14:paraId="48D45187" w14:textId="77777777" w:rsidR="00C942E5" w:rsidRDefault="00C942E5" w:rsidP="003E1EE9">
    <w:pPr>
      <w:pStyle w:val="Kopfzeile"/>
      <w:ind w:hanging="1134"/>
    </w:pPr>
  </w:p>
  <w:p w14:paraId="14488E40" w14:textId="77777777" w:rsidR="00C942E5" w:rsidRDefault="00C942E5" w:rsidP="003E1EE9">
    <w:pPr>
      <w:pStyle w:val="Kopfzeile"/>
      <w:ind w:hanging="1134"/>
    </w:pPr>
  </w:p>
  <w:p w14:paraId="3E85D76F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5201FB2" wp14:editId="4C6CCBAD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A6A148" w14:textId="77777777" w:rsidR="00C942E5" w:rsidRDefault="00C942E5" w:rsidP="003E1EE9">
    <w:pPr>
      <w:pStyle w:val="Kopfzeile"/>
      <w:ind w:hanging="1134"/>
    </w:pPr>
  </w:p>
  <w:p w14:paraId="26860679" w14:textId="77777777" w:rsidR="00C942E5" w:rsidRDefault="00C942E5" w:rsidP="003E1EE9">
    <w:pPr>
      <w:pStyle w:val="Kopfzeile"/>
      <w:ind w:hanging="1134"/>
    </w:pPr>
  </w:p>
  <w:p w14:paraId="7EB31616" w14:textId="77777777" w:rsidR="00C942E5" w:rsidRDefault="00C942E5" w:rsidP="003E1EE9">
    <w:pPr>
      <w:pStyle w:val="Kopfzeile"/>
      <w:ind w:hanging="1134"/>
    </w:pPr>
  </w:p>
  <w:p w14:paraId="37634ACB" w14:textId="77777777"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4E720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04CE87CA" wp14:editId="023BFEF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52B20900" wp14:editId="13101DB8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0E8B8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6FCC29E" w14:textId="77777777"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59C31744" w14:textId="77777777"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2C606CE3" w14:textId="77777777"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A3E0A7F" w14:textId="77777777"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09256F4D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</w:t>
                          </w:r>
                          <w:r w:rsidR="00882AC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 / </w:t>
                          </w: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Media</w:t>
                          </w:r>
                        </w:p>
                        <w:p w14:paraId="7C2B832F" w14:textId="77777777"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2C549457" w14:textId="77777777"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43CBA798" w14:textId="77777777"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76E951D3" w14:textId="77777777"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6FF50329" w14:textId="77777777"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2587314F" w14:textId="77777777"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B209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6C50E8B8" w14:textId="77777777"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6FCC29E" w14:textId="77777777"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59C31744" w14:textId="77777777"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2C606CE3" w14:textId="77777777"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0A3E0A7F" w14:textId="77777777"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09256F4D" w14:textId="77777777"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</w:t>
                    </w:r>
                    <w:r w:rsidR="00882AC2">
                      <w:rPr>
                        <w:rFonts w:ascii="Trebuchet MS" w:hAnsi="Trebuchet MS"/>
                        <w:b/>
                        <w:lang w:val="de-DE"/>
                      </w:rPr>
                      <w:t xml:space="preserve"> / </w:t>
                    </w:r>
                    <w:r>
                      <w:rPr>
                        <w:rFonts w:ascii="Trebuchet MS" w:hAnsi="Trebuchet MS"/>
                        <w:b/>
                        <w:lang w:val="de-DE"/>
                      </w:rPr>
                      <w:t>Media</w:t>
                    </w:r>
                  </w:p>
                  <w:p w14:paraId="7C2B832F" w14:textId="77777777"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2C549457" w14:textId="77777777"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43CBA798" w14:textId="77777777"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76E951D3" w14:textId="77777777"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6FF50329" w14:textId="77777777"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2587314F" w14:textId="77777777"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04748"/>
    <w:multiLevelType w:val="hybridMultilevel"/>
    <w:tmpl w:val="C0A4C9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30D2"/>
    <w:rsid w:val="00014CBA"/>
    <w:rsid w:val="00015080"/>
    <w:rsid w:val="00030219"/>
    <w:rsid w:val="0003141C"/>
    <w:rsid w:val="00037A29"/>
    <w:rsid w:val="0005048C"/>
    <w:rsid w:val="000546F6"/>
    <w:rsid w:val="000608A0"/>
    <w:rsid w:val="00070C34"/>
    <w:rsid w:val="000761A0"/>
    <w:rsid w:val="0008143F"/>
    <w:rsid w:val="00087F2C"/>
    <w:rsid w:val="00092237"/>
    <w:rsid w:val="000A260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22BD3"/>
    <w:rsid w:val="001263AB"/>
    <w:rsid w:val="00135726"/>
    <w:rsid w:val="00137DB0"/>
    <w:rsid w:val="001413F2"/>
    <w:rsid w:val="00145C24"/>
    <w:rsid w:val="0014718F"/>
    <w:rsid w:val="00167675"/>
    <w:rsid w:val="0017066B"/>
    <w:rsid w:val="001749B7"/>
    <w:rsid w:val="001769D3"/>
    <w:rsid w:val="001779C6"/>
    <w:rsid w:val="001A4E72"/>
    <w:rsid w:val="001A7B98"/>
    <w:rsid w:val="001B0B07"/>
    <w:rsid w:val="001B0FFB"/>
    <w:rsid w:val="001F7827"/>
    <w:rsid w:val="00201435"/>
    <w:rsid w:val="00207EDB"/>
    <w:rsid w:val="00255430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0149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51705"/>
    <w:rsid w:val="00353443"/>
    <w:rsid w:val="00360954"/>
    <w:rsid w:val="003656C1"/>
    <w:rsid w:val="00373913"/>
    <w:rsid w:val="00377BDC"/>
    <w:rsid w:val="00384CBD"/>
    <w:rsid w:val="003D7B46"/>
    <w:rsid w:val="003E1EE9"/>
    <w:rsid w:val="003F6BBB"/>
    <w:rsid w:val="004020C1"/>
    <w:rsid w:val="0040484B"/>
    <w:rsid w:val="00415B74"/>
    <w:rsid w:val="004174A0"/>
    <w:rsid w:val="00421299"/>
    <w:rsid w:val="00421868"/>
    <w:rsid w:val="00426213"/>
    <w:rsid w:val="00445E53"/>
    <w:rsid w:val="004604EB"/>
    <w:rsid w:val="00462CDD"/>
    <w:rsid w:val="004647FE"/>
    <w:rsid w:val="00491168"/>
    <w:rsid w:val="004A463B"/>
    <w:rsid w:val="004A5B17"/>
    <w:rsid w:val="004D191D"/>
    <w:rsid w:val="004D2B3F"/>
    <w:rsid w:val="004D490F"/>
    <w:rsid w:val="004E0E6C"/>
    <w:rsid w:val="004E325A"/>
    <w:rsid w:val="004E5C96"/>
    <w:rsid w:val="005035AF"/>
    <w:rsid w:val="00511D9C"/>
    <w:rsid w:val="00514373"/>
    <w:rsid w:val="00546D51"/>
    <w:rsid w:val="00560218"/>
    <w:rsid w:val="00564DCF"/>
    <w:rsid w:val="00566CC7"/>
    <w:rsid w:val="00566D9B"/>
    <w:rsid w:val="0057050F"/>
    <w:rsid w:val="005769CC"/>
    <w:rsid w:val="005A4C81"/>
    <w:rsid w:val="005A5883"/>
    <w:rsid w:val="005A6977"/>
    <w:rsid w:val="005A6D0F"/>
    <w:rsid w:val="005B3E99"/>
    <w:rsid w:val="005B6FA8"/>
    <w:rsid w:val="005B7CD8"/>
    <w:rsid w:val="005C2121"/>
    <w:rsid w:val="005C2357"/>
    <w:rsid w:val="005D231C"/>
    <w:rsid w:val="005D43C7"/>
    <w:rsid w:val="005E6E85"/>
    <w:rsid w:val="00612A0F"/>
    <w:rsid w:val="00612B59"/>
    <w:rsid w:val="00620DC1"/>
    <w:rsid w:val="006254C5"/>
    <w:rsid w:val="0063514F"/>
    <w:rsid w:val="006436BC"/>
    <w:rsid w:val="00650CC1"/>
    <w:rsid w:val="006530AB"/>
    <w:rsid w:val="00657BFC"/>
    <w:rsid w:val="00660773"/>
    <w:rsid w:val="0067792C"/>
    <w:rsid w:val="006828FB"/>
    <w:rsid w:val="00683E0E"/>
    <w:rsid w:val="00684111"/>
    <w:rsid w:val="00684740"/>
    <w:rsid w:val="0069197C"/>
    <w:rsid w:val="006A7187"/>
    <w:rsid w:val="006B4DE3"/>
    <w:rsid w:val="006B6E8F"/>
    <w:rsid w:val="006C25B9"/>
    <w:rsid w:val="006C4BC1"/>
    <w:rsid w:val="006C6475"/>
    <w:rsid w:val="006D3E03"/>
    <w:rsid w:val="006E1C07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B52"/>
    <w:rsid w:val="00792FBE"/>
    <w:rsid w:val="00795549"/>
    <w:rsid w:val="007977AC"/>
    <w:rsid w:val="007A05B0"/>
    <w:rsid w:val="007D756E"/>
    <w:rsid w:val="007E0E6B"/>
    <w:rsid w:val="007E4A87"/>
    <w:rsid w:val="007E6B97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40725"/>
    <w:rsid w:val="0085694B"/>
    <w:rsid w:val="00864872"/>
    <w:rsid w:val="00871992"/>
    <w:rsid w:val="00874DAF"/>
    <w:rsid w:val="00882AC2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905B3B"/>
    <w:rsid w:val="009068B7"/>
    <w:rsid w:val="009112EB"/>
    <w:rsid w:val="0091612F"/>
    <w:rsid w:val="00921B96"/>
    <w:rsid w:val="00921D41"/>
    <w:rsid w:val="0092610F"/>
    <w:rsid w:val="00966497"/>
    <w:rsid w:val="00966EB3"/>
    <w:rsid w:val="00974D98"/>
    <w:rsid w:val="00996583"/>
    <w:rsid w:val="009A6E8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3637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E58D3"/>
    <w:rsid w:val="00AE5B77"/>
    <w:rsid w:val="00AF1FD6"/>
    <w:rsid w:val="00AF3194"/>
    <w:rsid w:val="00AF56BF"/>
    <w:rsid w:val="00B001FB"/>
    <w:rsid w:val="00B0028E"/>
    <w:rsid w:val="00B11291"/>
    <w:rsid w:val="00B22438"/>
    <w:rsid w:val="00B319D8"/>
    <w:rsid w:val="00B33774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F3E16"/>
    <w:rsid w:val="00BF5BDF"/>
    <w:rsid w:val="00C06489"/>
    <w:rsid w:val="00C074E5"/>
    <w:rsid w:val="00C147B9"/>
    <w:rsid w:val="00C16935"/>
    <w:rsid w:val="00C214C8"/>
    <w:rsid w:val="00C2177E"/>
    <w:rsid w:val="00C32C52"/>
    <w:rsid w:val="00C341B1"/>
    <w:rsid w:val="00C67EA2"/>
    <w:rsid w:val="00C748D3"/>
    <w:rsid w:val="00C77660"/>
    <w:rsid w:val="00C942E5"/>
    <w:rsid w:val="00C959AF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411EF"/>
    <w:rsid w:val="00D92B46"/>
    <w:rsid w:val="00D93B65"/>
    <w:rsid w:val="00D94403"/>
    <w:rsid w:val="00D944A3"/>
    <w:rsid w:val="00D95044"/>
    <w:rsid w:val="00DA19C4"/>
    <w:rsid w:val="00DA5A4D"/>
    <w:rsid w:val="00DB7A5B"/>
    <w:rsid w:val="00DD03B3"/>
    <w:rsid w:val="00DE3A58"/>
    <w:rsid w:val="00DE65B9"/>
    <w:rsid w:val="00DF03C9"/>
    <w:rsid w:val="00DF2DFA"/>
    <w:rsid w:val="00E06A03"/>
    <w:rsid w:val="00E07E93"/>
    <w:rsid w:val="00E12309"/>
    <w:rsid w:val="00E12BB7"/>
    <w:rsid w:val="00E16A8F"/>
    <w:rsid w:val="00E16B85"/>
    <w:rsid w:val="00E20CD7"/>
    <w:rsid w:val="00E37C71"/>
    <w:rsid w:val="00E50DD4"/>
    <w:rsid w:val="00E76157"/>
    <w:rsid w:val="00E76F11"/>
    <w:rsid w:val="00E77357"/>
    <w:rsid w:val="00E81E6B"/>
    <w:rsid w:val="00E85037"/>
    <w:rsid w:val="00E854DB"/>
    <w:rsid w:val="00E855A4"/>
    <w:rsid w:val="00E91A09"/>
    <w:rsid w:val="00E92990"/>
    <w:rsid w:val="00EA2BAD"/>
    <w:rsid w:val="00EA4405"/>
    <w:rsid w:val="00EC4055"/>
    <w:rsid w:val="00EC46AB"/>
    <w:rsid w:val="00ED5F23"/>
    <w:rsid w:val="00EE1B08"/>
    <w:rsid w:val="00EE29AE"/>
    <w:rsid w:val="00F026D6"/>
    <w:rsid w:val="00F07928"/>
    <w:rsid w:val="00F13628"/>
    <w:rsid w:val="00F15E84"/>
    <w:rsid w:val="00F24902"/>
    <w:rsid w:val="00F25D0A"/>
    <w:rsid w:val="00F34C58"/>
    <w:rsid w:val="00F354F9"/>
    <w:rsid w:val="00F505DB"/>
    <w:rsid w:val="00F52747"/>
    <w:rsid w:val="00F73326"/>
    <w:rsid w:val="00F75E3F"/>
    <w:rsid w:val="00F768DB"/>
    <w:rsid w:val="00F94BE1"/>
    <w:rsid w:val="00F95353"/>
    <w:rsid w:val="00FA5CAE"/>
    <w:rsid w:val="00FA73FC"/>
    <w:rsid w:val="00FB01DD"/>
    <w:rsid w:val="00FB2280"/>
    <w:rsid w:val="00FB52EE"/>
    <w:rsid w:val="00FB5AE4"/>
    <w:rsid w:val="00FD147A"/>
    <w:rsid w:val="00FD1E78"/>
    <w:rsid w:val="00FE00D9"/>
    <w:rsid w:val="00FF51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D5D9940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905B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6B10D-8D42-4024-AF17-1AB9F1777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597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16</cp:revision>
  <cp:lastPrinted>2019-09-03T10:05:00Z</cp:lastPrinted>
  <dcterms:created xsi:type="dcterms:W3CDTF">2020-07-09T14:06:00Z</dcterms:created>
  <dcterms:modified xsi:type="dcterms:W3CDTF">2021-05-12T06:28:00Z</dcterms:modified>
  <cp:category/>
</cp:coreProperties>
</file>