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E9" w:rsidRPr="001B0FFB" w:rsidRDefault="003E1EE9" w:rsidP="002F5D49">
      <w:pPr>
        <w:pStyle w:val="Headline"/>
        <w:spacing w:before="200" w:after="200" w:line="360" w:lineRule="auto"/>
        <w:jc w:val="left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:rsidR="004E15F0" w:rsidRPr="001B0FFB" w:rsidRDefault="007026A6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13. Januar 2023</w:t>
      </w:r>
    </w:p>
    <w:p w:rsidR="003E1EE9" w:rsidRDefault="003E1EE9" w:rsidP="002F5D49">
      <w:pPr>
        <w:pStyle w:val="SchellenbergDatum"/>
        <w:jc w:val="left"/>
        <w:rPr>
          <w:rFonts w:ascii="Arial" w:hAnsi="Arial" w:cs="Arial"/>
          <w:sz w:val="24"/>
        </w:rPr>
      </w:pPr>
    </w:p>
    <w:p w:rsidR="007026A6" w:rsidRDefault="007026A6" w:rsidP="007026A6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Insektenschutz und Pollenabwehr </w:t>
      </w:r>
    </w:p>
    <w:p w:rsidR="0029563B" w:rsidRDefault="004D58FF" w:rsidP="0029563B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color w:val="000000" w:themeColor="text1"/>
          <w:sz w:val="32"/>
          <w:szCs w:val="32"/>
          <w:lang w:val="de-DE"/>
        </w:rPr>
        <w:t>f</w:t>
      </w:r>
      <w:r w:rsidR="007026A6"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ür </w:t>
      </w:r>
      <w:r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den kommenden </w:t>
      </w:r>
      <w:r w:rsidR="007026A6">
        <w:rPr>
          <w:rFonts w:ascii="Arial" w:hAnsi="Arial" w:cs="Arial"/>
          <w:color w:val="000000" w:themeColor="text1"/>
          <w:sz w:val="32"/>
          <w:szCs w:val="32"/>
          <w:lang w:val="de-DE"/>
        </w:rPr>
        <w:t>Frühling und Sommer</w:t>
      </w:r>
    </w:p>
    <w:p w:rsidR="008C21E6" w:rsidRPr="00DB1EEA" w:rsidRDefault="00E261E6" w:rsidP="0029563B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DB1EEA">
        <w:rPr>
          <w:rFonts w:ascii="Arial" w:hAnsi="Arial" w:cs="Arial"/>
          <w:b/>
          <w:sz w:val="22"/>
          <w:szCs w:val="22"/>
          <w:lang w:val="de-DE"/>
        </w:rPr>
        <w:t xml:space="preserve">Wenn Mücken, Wespen und Co. </w:t>
      </w:r>
      <w:r w:rsidR="004D58FF">
        <w:rPr>
          <w:rFonts w:ascii="Arial" w:hAnsi="Arial" w:cs="Arial"/>
          <w:b/>
          <w:sz w:val="22"/>
          <w:szCs w:val="22"/>
          <w:lang w:val="de-DE"/>
        </w:rPr>
        <w:t xml:space="preserve">frühzeitig </w:t>
      </w:r>
      <w:r w:rsidR="003249FF" w:rsidRPr="00DB1EEA">
        <w:rPr>
          <w:rFonts w:ascii="Arial" w:hAnsi="Arial" w:cs="Arial"/>
          <w:b/>
          <w:sz w:val="22"/>
          <w:szCs w:val="22"/>
          <w:lang w:val="de-DE"/>
        </w:rPr>
        <w:t xml:space="preserve">wieder durchstarten, gibt </w:t>
      </w:r>
      <w:r w:rsidR="007026A6">
        <w:rPr>
          <w:rFonts w:ascii="Arial" w:hAnsi="Arial" w:cs="Arial"/>
          <w:b/>
          <w:sz w:val="22"/>
          <w:szCs w:val="22"/>
          <w:lang w:val="de-DE"/>
        </w:rPr>
        <w:t xml:space="preserve">es vielfältige </w:t>
      </w:r>
      <w:r w:rsidR="008C21E6" w:rsidRPr="00DB1EEA">
        <w:rPr>
          <w:rFonts w:ascii="Arial" w:hAnsi="Arial" w:cs="Arial"/>
          <w:b/>
          <w:sz w:val="22"/>
          <w:szCs w:val="22"/>
          <w:lang w:val="de-DE"/>
        </w:rPr>
        <w:t>Möglichkeiten</w:t>
      </w:r>
      <w:r w:rsidR="007026A6">
        <w:rPr>
          <w:rFonts w:ascii="Arial" w:hAnsi="Arial" w:cs="Arial"/>
          <w:b/>
          <w:sz w:val="22"/>
          <w:szCs w:val="22"/>
          <w:lang w:val="de-DE"/>
        </w:rPr>
        <w:t xml:space="preserve"> zur Abwehr</w:t>
      </w:r>
      <w:r w:rsidR="003249FF" w:rsidRPr="00DB1EEA">
        <w:rPr>
          <w:rFonts w:ascii="Arial" w:hAnsi="Arial" w:cs="Arial"/>
          <w:b/>
          <w:sz w:val="22"/>
          <w:szCs w:val="22"/>
          <w:lang w:val="de-DE"/>
        </w:rPr>
        <w:t>.</w:t>
      </w:r>
      <w:r w:rsidR="004D58FF">
        <w:rPr>
          <w:rFonts w:ascii="Arial" w:hAnsi="Arial" w:cs="Arial"/>
          <w:b/>
          <w:sz w:val="22"/>
          <w:szCs w:val="22"/>
          <w:lang w:val="de-DE"/>
        </w:rPr>
        <w:t xml:space="preserve"> Vor der Entscheidung für eine Lösung</w:t>
      </w:r>
      <w:r w:rsidR="007026A6" w:rsidRPr="00DB1EEA">
        <w:rPr>
          <w:rFonts w:ascii="Arial" w:hAnsi="Arial" w:cs="Arial"/>
          <w:b/>
          <w:sz w:val="22"/>
          <w:szCs w:val="22"/>
          <w:lang w:val="de-DE"/>
        </w:rPr>
        <w:t>, empfiehlt sich ein schneller Überblick.</w:t>
      </w:r>
      <w:r w:rsidR="003249FF" w:rsidRPr="00DB1EEA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7026A6">
        <w:rPr>
          <w:rFonts w:ascii="Arial" w:hAnsi="Arial" w:cs="Arial"/>
          <w:b/>
          <w:sz w:val="22"/>
          <w:szCs w:val="22"/>
          <w:lang w:val="de-DE"/>
        </w:rPr>
        <w:t>Hierfür bietet Schellenberg eine umfangreiche Auswahl</w:t>
      </w:r>
      <w:r w:rsidR="0029563B" w:rsidRPr="00DB1EEA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8C21E6" w:rsidRPr="00DB1EEA">
        <w:rPr>
          <w:rFonts w:ascii="Arial" w:hAnsi="Arial" w:cs="Arial"/>
          <w:b/>
          <w:sz w:val="22"/>
          <w:szCs w:val="22"/>
          <w:lang w:val="de-DE"/>
        </w:rPr>
        <w:t>von Rollos und fest installierbaren Rahmensyst</w:t>
      </w:r>
      <w:r w:rsidR="003249FF" w:rsidRPr="00DB1EEA">
        <w:rPr>
          <w:rFonts w:ascii="Arial" w:hAnsi="Arial" w:cs="Arial"/>
          <w:b/>
          <w:sz w:val="22"/>
          <w:szCs w:val="22"/>
          <w:lang w:val="de-DE"/>
        </w:rPr>
        <w:t>emen über Vorhänge, Plissees bis hin zu</w:t>
      </w:r>
      <w:r w:rsidR="008C21E6" w:rsidRPr="00DB1EEA">
        <w:rPr>
          <w:rFonts w:ascii="Arial" w:hAnsi="Arial" w:cs="Arial"/>
          <w:b/>
          <w:sz w:val="22"/>
          <w:szCs w:val="22"/>
          <w:lang w:val="de-DE"/>
        </w:rPr>
        <w:t xml:space="preserve"> individuell anpassbare</w:t>
      </w:r>
      <w:r w:rsidR="003249FF" w:rsidRPr="00DB1EEA">
        <w:rPr>
          <w:rFonts w:ascii="Arial" w:hAnsi="Arial" w:cs="Arial"/>
          <w:b/>
          <w:sz w:val="22"/>
          <w:szCs w:val="22"/>
          <w:lang w:val="de-DE"/>
        </w:rPr>
        <w:t>n Fliegengitter</w:t>
      </w:r>
      <w:r w:rsidR="004D58FF">
        <w:rPr>
          <w:rFonts w:ascii="Arial" w:hAnsi="Arial" w:cs="Arial"/>
          <w:b/>
          <w:sz w:val="22"/>
          <w:szCs w:val="22"/>
          <w:lang w:val="de-DE"/>
        </w:rPr>
        <w:t xml:space="preserve"> an</w:t>
      </w:r>
      <w:r w:rsidR="003249FF" w:rsidRPr="00DB1EEA">
        <w:rPr>
          <w:rFonts w:ascii="Arial" w:hAnsi="Arial" w:cs="Arial"/>
          <w:b/>
          <w:sz w:val="22"/>
          <w:szCs w:val="22"/>
          <w:lang w:val="de-DE"/>
        </w:rPr>
        <w:t xml:space="preserve">. </w:t>
      </w:r>
    </w:p>
    <w:p w:rsidR="008C21E6" w:rsidRDefault="008C21E6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29563B" w:rsidRDefault="00635E39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V</w:t>
      </w:r>
      <w:r w:rsidR="0029563B" w:rsidRPr="0029563B">
        <w:rPr>
          <w:rFonts w:ascii="Arial" w:hAnsi="Arial" w:cs="Arial"/>
          <w:sz w:val="22"/>
          <w:szCs w:val="22"/>
          <w:lang w:val="de-DE"/>
        </w:rPr>
        <w:t xml:space="preserve">iele </w:t>
      </w:r>
      <w:r w:rsidR="007026A6">
        <w:rPr>
          <w:rFonts w:ascii="Arial" w:hAnsi="Arial" w:cs="Arial"/>
          <w:sz w:val="22"/>
          <w:szCs w:val="22"/>
          <w:lang w:val="de-DE"/>
        </w:rPr>
        <w:t>Insektenschutz-Produkte</w:t>
      </w:r>
      <w:r w:rsidR="003249FF">
        <w:rPr>
          <w:rFonts w:ascii="Arial" w:hAnsi="Arial" w:cs="Arial"/>
          <w:sz w:val="22"/>
          <w:szCs w:val="22"/>
          <w:lang w:val="de-DE"/>
        </w:rPr>
        <w:t xml:space="preserve"> </w:t>
      </w:r>
      <w:r w:rsidR="00DB1EEA">
        <w:rPr>
          <w:rFonts w:ascii="Arial" w:hAnsi="Arial" w:cs="Arial"/>
          <w:sz w:val="22"/>
          <w:szCs w:val="22"/>
          <w:lang w:val="de-DE"/>
        </w:rPr>
        <w:t>lassen sich</w:t>
      </w:r>
      <w:r w:rsidR="0029563B" w:rsidRPr="0029563B">
        <w:rPr>
          <w:rFonts w:ascii="Arial" w:hAnsi="Arial" w:cs="Arial"/>
          <w:sz w:val="22"/>
          <w:szCs w:val="22"/>
          <w:lang w:val="de-DE"/>
        </w:rPr>
        <w:t xml:space="preserve"> ohne</w:t>
      </w:r>
      <w:r>
        <w:rPr>
          <w:rFonts w:ascii="Arial" w:hAnsi="Arial" w:cs="Arial"/>
          <w:sz w:val="22"/>
          <w:szCs w:val="22"/>
          <w:lang w:val="de-DE"/>
        </w:rPr>
        <w:t xml:space="preserve"> Bohren und Schrauben </w:t>
      </w:r>
      <w:r w:rsidR="00DB1EEA">
        <w:rPr>
          <w:rFonts w:ascii="Arial" w:hAnsi="Arial" w:cs="Arial"/>
          <w:sz w:val="22"/>
          <w:szCs w:val="22"/>
          <w:lang w:val="de-DE"/>
        </w:rPr>
        <w:t>einsetzen</w:t>
      </w:r>
      <w:r w:rsidR="003249FF">
        <w:rPr>
          <w:rFonts w:ascii="Arial" w:hAnsi="Arial" w:cs="Arial"/>
          <w:sz w:val="22"/>
          <w:szCs w:val="22"/>
          <w:lang w:val="de-DE"/>
        </w:rPr>
        <w:t>. Sie</w:t>
      </w:r>
      <w:r>
        <w:rPr>
          <w:rFonts w:ascii="Arial" w:hAnsi="Arial" w:cs="Arial"/>
          <w:sz w:val="22"/>
          <w:szCs w:val="22"/>
          <w:lang w:val="de-DE"/>
        </w:rPr>
        <w:t xml:space="preserve"> eignen sich damit auch für Mieter. </w:t>
      </w:r>
      <w:r w:rsidR="0029563B" w:rsidRPr="0029563B">
        <w:rPr>
          <w:rFonts w:ascii="Arial" w:hAnsi="Arial" w:cs="Arial"/>
          <w:sz w:val="22"/>
          <w:szCs w:val="22"/>
          <w:lang w:val="de-DE"/>
        </w:rPr>
        <w:t>Genauso einfach u</w:t>
      </w:r>
      <w:r w:rsidR="00EB56C9">
        <w:rPr>
          <w:rFonts w:ascii="Arial" w:hAnsi="Arial" w:cs="Arial"/>
          <w:sz w:val="22"/>
          <w:szCs w:val="22"/>
          <w:lang w:val="de-DE"/>
        </w:rPr>
        <w:t>nd schnell wie sie installiert sind</w:t>
      </w:r>
      <w:r w:rsidR="00DB1EEA">
        <w:rPr>
          <w:rFonts w:ascii="Arial" w:hAnsi="Arial" w:cs="Arial"/>
          <w:sz w:val="22"/>
          <w:szCs w:val="22"/>
          <w:lang w:val="de-DE"/>
        </w:rPr>
        <w:t>, können</w:t>
      </w:r>
      <w:r w:rsidR="007026A6">
        <w:rPr>
          <w:rFonts w:ascii="Arial" w:hAnsi="Arial" w:cs="Arial"/>
          <w:sz w:val="22"/>
          <w:szCs w:val="22"/>
          <w:lang w:val="de-DE"/>
        </w:rPr>
        <w:t xml:space="preserve"> sie</w:t>
      </w:r>
      <w:r>
        <w:rPr>
          <w:rFonts w:ascii="Arial" w:hAnsi="Arial" w:cs="Arial"/>
          <w:sz w:val="22"/>
          <w:szCs w:val="22"/>
          <w:lang w:val="de-DE"/>
        </w:rPr>
        <w:t xml:space="preserve"> wieder </w:t>
      </w:r>
      <w:r w:rsidR="00DB1EEA">
        <w:rPr>
          <w:rFonts w:ascii="Arial" w:hAnsi="Arial" w:cs="Arial"/>
          <w:sz w:val="22"/>
          <w:szCs w:val="22"/>
          <w:lang w:val="de-DE"/>
        </w:rPr>
        <w:t xml:space="preserve">abgebaut werden, </w:t>
      </w:r>
      <w:r w:rsidR="0029563B" w:rsidRPr="0029563B">
        <w:rPr>
          <w:rFonts w:ascii="Arial" w:hAnsi="Arial" w:cs="Arial"/>
          <w:sz w:val="22"/>
          <w:szCs w:val="22"/>
          <w:lang w:val="de-DE"/>
        </w:rPr>
        <w:t>ohne Spuren auf Fenster und Türen zu hinterlassen.</w:t>
      </w:r>
    </w:p>
    <w:p w:rsidR="004D58FF" w:rsidRDefault="004D58FF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26778" w:rsidRDefault="00FA5B2F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Raus </w:t>
      </w:r>
      <w:r w:rsidR="00DB1EEA">
        <w:rPr>
          <w:rFonts w:ascii="Arial" w:hAnsi="Arial" w:cs="Arial"/>
          <w:sz w:val="22"/>
          <w:szCs w:val="22"/>
          <w:lang w:val="de-DE"/>
        </w:rPr>
        <w:t>auf</w:t>
      </w:r>
      <w:r w:rsidR="00EA4FEC">
        <w:rPr>
          <w:rFonts w:ascii="Arial" w:hAnsi="Arial" w:cs="Arial"/>
          <w:sz w:val="22"/>
          <w:szCs w:val="22"/>
          <w:lang w:val="de-DE"/>
        </w:rPr>
        <w:t xml:space="preserve"> Terrasse oder Balkon</w:t>
      </w:r>
      <w:r>
        <w:rPr>
          <w:rFonts w:ascii="Arial" w:hAnsi="Arial" w:cs="Arial"/>
          <w:sz w:val="22"/>
          <w:szCs w:val="22"/>
          <w:lang w:val="de-DE"/>
        </w:rPr>
        <w:t>. R</w:t>
      </w:r>
      <w:r w:rsidR="00EA4FEC">
        <w:rPr>
          <w:rFonts w:ascii="Arial" w:hAnsi="Arial" w:cs="Arial"/>
          <w:sz w:val="22"/>
          <w:szCs w:val="22"/>
          <w:lang w:val="de-DE"/>
        </w:rPr>
        <w:t>ein in die Wohnung</w:t>
      </w:r>
      <w:r w:rsidRPr="00FA5B2F">
        <w:rPr>
          <w:rFonts w:ascii="Arial" w:hAnsi="Arial" w:cs="Arial"/>
          <w:sz w:val="22"/>
          <w:szCs w:val="22"/>
          <w:lang w:val="de-DE"/>
        </w:rPr>
        <w:t xml:space="preserve">. </w:t>
      </w:r>
      <w:r>
        <w:rPr>
          <w:rFonts w:ascii="Arial" w:hAnsi="Arial" w:cs="Arial"/>
          <w:sz w:val="22"/>
          <w:szCs w:val="22"/>
          <w:lang w:val="de-DE"/>
        </w:rPr>
        <w:t xml:space="preserve">Bei </w:t>
      </w:r>
      <w:r w:rsidR="003249FF">
        <w:rPr>
          <w:rFonts w:ascii="Arial" w:hAnsi="Arial" w:cs="Arial"/>
          <w:sz w:val="22"/>
          <w:szCs w:val="22"/>
          <w:lang w:val="de-DE"/>
        </w:rPr>
        <w:t xml:space="preserve">dem </w:t>
      </w:r>
      <w:r>
        <w:rPr>
          <w:rFonts w:ascii="Arial" w:hAnsi="Arial" w:cs="Arial"/>
          <w:sz w:val="22"/>
          <w:szCs w:val="22"/>
          <w:lang w:val="de-DE"/>
        </w:rPr>
        <w:t xml:space="preserve">dauernden Hin und Her </w:t>
      </w:r>
      <w:r w:rsidRPr="00FA5B2F">
        <w:rPr>
          <w:rFonts w:ascii="Arial" w:hAnsi="Arial" w:cs="Arial"/>
          <w:sz w:val="22"/>
          <w:szCs w:val="22"/>
          <w:lang w:val="de-DE"/>
        </w:rPr>
        <w:t xml:space="preserve">lohnt sich </w:t>
      </w:r>
      <w:r w:rsidR="003249FF">
        <w:rPr>
          <w:rFonts w:ascii="Arial" w:hAnsi="Arial" w:cs="Arial"/>
          <w:sz w:val="22"/>
          <w:szCs w:val="22"/>
          <w:lang w:val="de-DE"/>
        </w:rPr>
        <w:t xml:space="preserve">beispielsweise </w:t>
      </w:r>
      <w:r w:rsidRPr="00FA5B2F">
        <w:rPr>
          <w:rFonts w:ascii="Arial" w:hAnsi="Arial" w:cs="Arial"/>
          <w:sz w:val="22"/>
          <w:szCs w:val="22"/>
          <w:lang w:val="de-DE"/>
        </w:rPr>
        <w:t>ein Insektenschut</w:t>
      </w:r>
      <w:r>
        <w:rPr>
          <w:rFonts w:ascii="Arial" w:hAnsi="Arial" w:cs="Arial"/>
          <w:sz w:val="22"/>
          <w:szCs w:val="22"/>
          <w:lang w:val="de-DE"/>
        </w:rPr>
        <w:t xml:space="preserve">z-Vorhang mit Magnetverschluss. </w:t>
      </w:r>
    </w:p>
    <w:p w:rsidR="007026A6" w:rsidRDefault="00FA5B2F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Als etwas elegantere Varianten stehen </w:t>
      </w:r>
      <w:r w:rsidRPr="00FA5B2F">
        <w:rPr>
          <w:rFonts w:ascii="Arial" w:hAnsi="Arial" w:cs="Arial"/>
          <w:sz w:val="22"/>
          <w:szCs w:val="22"/>
          <w:lang w:val="de-DE"/>
        </w:rPr>
        <w:t>Plissee</w:t>
      </w:r>
      <w:r>
        <w:rPr>
          <w:rFonts w:ascii="Arial" w:hAnsi="Arial" w:cs="Arial"/>
          <w:sz w:val="22"/>
          <w:szCs w:val="22"/>
          <w:lang w:val="de-DE"/>
        </w:rPr>
        <w:t>s</w:t>
      </w:r>
      <w:r w:rsidRPr="00FA5B2F">
        <w:rPr>
          <w:rFonts w:ascii="Arial" w:hAnsi="Arial" w:cs="Arial"/>
          <w:sz w:val="22"/>
          <w:szCs w:val="22"/>
          <w:lang w:val="de-DE"/>
        </w:rPr>
        <w:t xml:space="preserve"> als Schiebetür</w:t>
      </w:r>
      <w:r>
        <w:rPr>
          <w:rFonts w:ascii="Arial" w:hAnsi="Arial" w:cs="Arial"/>
          <w:sz w:val="22"/>
          <w:szCs w:val="22"/>
          <w:lang w:val="de-DE"/>
        </w:rPr>
        <w:t xml:space="preserve"> zur Verfügung. Ebenfalls</w:t>
      </w:r>
      <w:r w:rsidRPr="00FA5B2F">
        <w:rPr>
          <w:rFonts w:ascii="Arial" w:hAnsi="Arial" w:cs="Arial"/>
          <w:sz w:val="22"/>
          <w:szCs w:val="22"/>
          <w:lang w:val="de-DE"/>
        </w:rPr>
        <w:t xml:space="preserve"> zum einfachen Öff</w:t>
      </w:r>
      <w:r>
        <w:rPr>
          <w:rFonts w:ascii="Arial" w:hAnsi="Arial" w:cs="Arial"/>
          <w:sz w:val="22"/>
          <w:szCs w:val="22"/>
          <w:lang w:val="de-DE"/>
        </w:rPr>
        <w:t>n</w:t>
      </w:r>
      <w:r w:rsidRPr="00FA5B2F">
        <w:rPr>
          <w:rFonts w:ascii="Arial" w:hAnsi="Arial" w:cs="Arial"/>
          <w:sz w:val="22"/>
          <w:szCs w:val="22"/>
          <w:lang w:val="de-DE"/>
        </w:rPr>
        <w:t>en und Schli</w:t>
      </w:r>
      <w:r w:rsidR="00EA4FEC">
        <w:rPr>
          <w:rFonts w:ascii="Arial" w:hAnsi="Arial" w:cs="Arial"/>
          <w:sz w:val="22"/>
          <w:szCs w:val="22"/>
          <w:lang w:val="de-DE"/>
        </w:rPr>
        <w:t>eßen werden</w:t>
      </w:r>
      <w:r>
        <w:rPr>
          <w:rFonts w:ascii="Arial" w:hAnsi="Arial" w:cs="Arial"/>
          <w:sz w:val="22"/>
          <w:szCs w:val="22"/>
          <w:lang w:val="de-DE"/>
        </w:rPr>
        <w:t xml:space="preserve"> praktische </w:t>
      </w:r>
      <w:r w:rsidRPr="00FA5B2F">
        <w:rPr>
          <w:rFonts w:ascii="Arial" w:hAnsi="Arial" w:cs="Arial"/>
          <w:sz w:val="22"/>
          <w:szCs w:val="22"/>
          <w:lang w:val="de-DE"/>
        </w:rPr>
        <w:t>Insektenschutz Türen</w:t>
      </w:r>
      <w:r w:rsidR="00EA4FEC">
        <w:rPr>
          <w:rFonts w:ascii="Arial" w:hAnsi="Arial" w:cs="Arial"/>
          <w:sz w:val="22"/>
          <w:szCs w:val="22"/>
          <w:lang w:val="de-DE"/>
        </w:rPr>
        <w:t xml:space="preserve"> mit Scharnieren angeboten</w:t>
      </w:r>
      <w:r w:rsidRPr="00FA5B2F">
        <w:rPr>
          <w:rFonts w:ascii="Arial" w:hAnsi="Arial" w:cs="Arial"/>
          <w:sz w:val="22"/>
          <w:szCs w:val="22"/>
          <w:lang w:val="de-DE"/>
        </w:rPr>
        <w:t>. Starke Neodym-Magnete sorgen</w:t>
      </w:r>
      <w:r>
        <w:rPr>
          <w:rFonts w:ascii="Arial" w:hAnsi="Arial" w:cs="Arial"/>
          <w:sz w:val="22"/>
          <w:szCs w:val="22"/>
          <w:lang w:val="de-DE"/>
        </w:rPr>
        <w:t xml:space="preserve"> hier</w:t>
      </w:r>
      <w:r w:rsidRPr="00FA5B2F">
        <w:rPr>
          <w:rFonts w:ascii="Arial" w:hAnsi="Arial" w:cs="Arial"/>
          <w:sz w:val="22"/>
          <w:szCs w:val="22"/>
          <w:lang w:val="de-DE"/>
        </w:rPr>
        <w:t xml:space="preserve"> für den sicheren Verschluss.</w:t>
      </w:r>
      <w:r w:rsidR="004D58FF">
        <w:rPr>
          <w:rFonts w:ascii="Arial" w:hAnsi="Arial" w:cs="Arial"/>
          <w:sz w:val="22"/>
          <w:szCs w:val="22"/>
          <w:lang w:val="de-DE"/>
        </w:rPr>
        <w:t xml:space="preserve"> </w:t>
      </w:r>
      <w:r w:rsidR="00B747B8">
        <w:rPr>
          <w:rFonts w:ascii="Arial" w:hAnsi="Arial" w:cs="Arial"/>
          <w:sz w:val="22"/>
          <w:szCs w:val="22"/>
          <w:lang w:val="de-DE"/>
        </w:rPr>
        <w:t xml:space="preserve">Rollos oder Plissees </w:t>
      </w:r>
      <w:r w:rsidR="00EA4FEC">
        <w:rPr>
          <w:rFonts w:ascii="Arial" w:hAnsi="Arial" w:cs="Arial"/>
          <w:sz w:val="22"/>
          <w:szCs w:val="22"/>
          <w:lang w:val="de-DE"/>
        </w:rPr>
        <w:t>gibt es natürlich</w:t>
      </w:r>
      <w:r w:rsidR="00B747B8">
        <w:rPr>
          <w:rFonts w:ascii="Arial" w:hAnsi="Arial" w:cs="Arial"/>
          <w:sz w:val="22"/>
          <w:szCs w:val="22"/>
          <w:lang w:val="de-DE"/>
        </w:rPr>
        <w:t xml:space="preserve"> auch f</w:t>
      </w:r>
      <w:r w:rsidR="00EA4FEC">
        <w:rPr>
          <w:rFonts w:ascii="Arial" w:hAnsi="Arial" w:cs="Arial"/>
          <w:sz w:val="22"/>
          <w:szCs w:val="22"/>
          <w:lang w:val="de-DE"/>
        </w:rPr>
        <w:t>ür Fenster</w:t>
      </w:r>
      <w:r w:rsidR="00B747B8">
        <w:rPr>
          <w:rFonts w:ascii="Arial" w:hAnsi="Arial" w:cs="Arial"/>
          <w:sz w:val="22"/>
          <w:szCs w:val="22"/>
          <w:lang w:val="de-DE"/>
        </w:rPr>
        <w:t>.</w:t>
      </w:r>
    </w:p>
    <w:p w:rsidR="00126778" w:rsidRDefault="00126778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FA5B2F" w:rsidRDefault="00B747B8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Besonders leicht insta</w:t>
      </w:r>
      <w:r w:rsidR="003249FF">
        <w:rPr>
          <w:rFonts w:ascii="Arial" w:hAnsi="Arial" w:cs="Arial"/>
          <w:sz w:val="22"/>
          <w:szCs w:val="22"/>
          <w:lang w:val="de-DE"/>
        </w:rPr>
        <w:t xml:space="preserve">llieren lassen sich </w:t>
      </w:r>
      <w:r w:rsidR="00EA4FEC">
        <w:rPr>
          <w:rFonts w:ascii="Arial" w:hAnsi="Arial" w:cs="Arial"/>
          <w:sz w:val="22"/>
          <w:szCs w:val="22"/>
          <w:lang w:val="de-DE"/>
        </w:rPr>
        <w:t>hier</w:t>
      </w:r>
      <w:r>
        <w:rPr>
          <w:rFonts w:ascii="Arial" w:hAnsi="Arial" w:cs="Arial"/>
          <w:sz w:val="22"/>
          <w:szCs w:val="22"/>
          <w:lang w:val="de-DE"/>
        </w:rPr>
        <w:t xml:space="preserve"> Insektenschutz-Magnetrahmen. Si</w:t>
      </w:r>
      <w:r w:rsidR="003249FF">
        <w:rPr>
          <w:rFonts w:ascii="Arial" w:hAnsi="Arial" w:cs="Arial"/>
          <w:sz w:val="22"/>
          <w:szCs w:val="22"/>
          <w:lang w:val="de-DE"/>
        </w:rPr>
        <w:t xml:space="preserve">e können </w:t>
      </w:r>
      <w:r w:rsidR="00D30A49">
        <w:rPr>
          <w:rFonts w:ascii="Arial" w:hAnsi="Arial" w:cs="Arial"/>
          <w:sz w:val="22"/>
          <w:szCs w:val="22"/>
          <w:lang w:val="de-DE"/>
        </w:rPr>
        <w:t xml:space="preserve">je nach Variante </w:t>
      </w:r>
      <w:r w:rsidR="003249FF">
        <w:rPr>
          <w:rFonts w:ascii="Arial" w:hAnsi="Arial" w:cs="Arial"/>
          <w:sz w:val="22"/>
          <w:szCs w:val="22"/>
          <w:lang w:val="de-DE"/>
        </w:rPr>
        <w:t xml:space="preserve">von außen </w:t>
      </w:r>
      <w:r w:rsidR="00EA4FEC">
        <w:rPr>
          <w:rFonts w:ascii="Arial" w:hAnsi="Arial" w:cs="Arial"/>
          <w:sz w:val="22"/>
          <w:szCs w:val="22"/>
          <w:lang w:val="de-DE"/>
        </w:rPr>
        <w:t>am Fenster</w:t>
      </w:r>
      <w:r w:rsidR="00D30A49">
        <w:rPr>
          <w:rFonts w:ascii="Arial" w:hAnsi="Arial" w:cs="Arial"/>
          <w:sz w:val="22"/>
          <w:szCs w:val="22"/>
          <w:lang w:val="de-DE"/>
        </w:rPr>
        <w:t xml:space="preserve"> im Erdgeschoss</w:t>
      </w:r>
      <w:r w:rsidR="00EA4FEC">
        <w:rPr>
          <w:rFonts w:ascii="Arial" w:hAnsi="Arial" w:cs="Arial"/>
          <w:sz w:val="22"/>
          <w:szCs w:val="22"/>
          <w:lang w:val="de-DE"/>
        </w:rPr>
        <w:t xml:space="preserve"> oder </w:t>
      </w:r>
      <w:r w:rsidR="00D30A49">
        <w:rPr>
          <w:rFonts w:ascii="Arial" w:hAnsi="Arial" w:cs="Arial"/>
          <w:sz w:val="22"/>
          <w:szCs w:val="22"/>
          <w:lang w:val="de-DE"/>
        </w:rPr>
        <w:t xml:space="preserve">von innen am </w:t>
      </w:r>
      <w:r w:rsidR="00EA4FEC">
        <w:rPr>
          <w:rFonts w:ascii="Arial" w:hAnsi="Arial" w:cs="Arial"/>
          <w:sz w:val="22"/>
          <w:szCs w:val="22"/>
          <w:lang w:val="de-DE"/>
        </w:rPr>
        <w:t xml:space="preserve">Dachfenster </w:t>
      </w:r>
      <w:r w:rsidR="003249FF">
        <w:rPr>
          <w:rFonts w:ascii="Arial" w:hAnsi="Arial" w:cs="Arial"/>
          <w:sz w:val="22"/>
          <w:szCs w:val="22"/>
          <w:lang w:val="de-DE"/>
        </w:rPr>
        <w:t>an</w:t>
      </w:r>
      <w:r>
        <w:rPr>
          <w:rFonts w:ascii="Arial" w:hAnsi="Arial" w:cs="Arial"/>
          <w:sz w:val="22"/>
          <w:szCs w:val="22"/>
          <w:lang w:val="de-DE"/>
        </w:rPr>
        <w:t>gebracht werden und sind jederzeit abnehmbar, beispielsweiße zum Blumen</w:t>
      </w:r>
      <w:r w:rsidR="00EA4FEC">
        <w:rPr>
          <w:rFonts w:ascii="Arial" w:hAnsi="Arial" w:cs="Arial"/>
          <w:sz w:val="22"/>
          <w:szCs w:val="22"/>
          <w:lang w:val="de-DE"/>
        </w:rPr>
        <w:t xml:space="preserve">gießen oder zur </w:t>
      </w:r>
      <w:r w:rsidR="00D30A49">
        <w:rPr>
          <w:rFonts w:ascii="Arial" w:hAnsi="Arial" w:cs="Arial"/>
          <w:sz w:val="22"/>
          <w:szCs w:val="22"/>
          <w:lang w:val="de-DE"/>
        </w:rPr>
        <w:t>Fensterr</w:t>
      </w:r>
      <w:r w:rsidR="00EA4FEC">
        <w:rPr>
          <w:rFonts w:ascii="Arial" w:hAnsi="Arial" w:cs="Arial"/>
          <w:sz w:val="22"/>
          <w:szCs w:val="22"/>
          <w:lang w:val="de-DE"/>
        </w:rPr>
        <w:t>einigung.</w:t>
      </w:r>
    </w:p>
    <w:p w:rsidR="00635E39" w:rsidRDefault="00635E39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29563B" w:rsidRPr="0029563B" w:rsidRDefault="003249FF" w:rsidP="0029563B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Ganz einfach: Fliegengitter</w:t>
      </w:r>
    </w:p>
    <w:p w:rsidR="00B747B8" w:rsidRDefault="0029563B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29563B">
        <w:rPr>
          <w:rFonts w:ascii="Arial" w:hAnsi="Arial" w:cs="Arial"/>
          <w:sz w:val="22"/>
          <w:szCs w:val="22"/>
          <w:lang w:val="de-DE"/>
        </w:rPr>
        <w:t xml:space="preserve">Einen preiswerten und zuverlässigen Schutz bieten </w:t>
      </w:r>
      <w:r w:rsidR="00776A46">
        <w:rPr>
          <w:rFonts w:ascii="Arial" w:hAnsi="Arial" w:cs="Arial"/>
          <w:sz w:val="22"/>
          <w:szCs w:val="22"/>
          <w:lang w:val="de-DE"/>
        </w:rPr>
        <w:t>die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 </w:t>
      </w:r>
      <w:r w:rsidR="00776A46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lang w:val="de-DE"/>
        </w:rPr>
        <w:t>Fliegengitter von Schellenberg</w:t>
      </w:r>
      <w:r w:rsidRPr="00776A4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. </w:t>
      </w:r>
      <w:r w:rsidR="00AC0E0D">
        <w:rPr>
          <w:rFonts w:ascii="Arial" w:hAnsi="Arial" w:cs="Arial"/>
          <w:sz w:val="22"/>
          <w:szCs w:val="22"/>
          <w:lang w:val="de-DE"/>
        </w:rPr>
        <w:t xml:space="preserve">Sie lassen sich 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bei Bedarf individuell </w:t>
      </w:r>
      <w:r w:rsidR="00AC0E0D">
        <w:rPr>
          <w:rFonts w:ascii="Arial" w:hAnsi="Arial" w:cs="Arial"/>
          <w:sz w:val="22"/>
          <w:szCs w:val="22"/>
          <w:lang w:val="de-DE"/>
        </w:rPr>
        <w:t>kürzen</w:t>
      </w:r>
      <w:r w:rsidR="00DB1EEA">
        <w:rPr>
          <w:rFonts w:ascii="Arial" w:hAnsi="Arial" w:cs="Arial"/>
          <w:sz w:val="22"/>
          <w:szCs w:val="22"/>
          <w:lang w:val="de-DE"/>
        </w:rPr>
        <w:t xml:space="preserve"> </w:t>
      </w:r>
      <w:r w:rsidR="00126778">
        <w:rPr>
          <w:rFonts w:ascii="Arial" w:hAnsi="Arial" w:cs="Arial"/>
          <w:sz w:val="22"/>
          <w:szCs w:val="22"/>
          <w:lang w:val="de-DE"/>
        </w:rPr>
        <w:t xml:space="preserve">und </w:t>
      </w:r>
      <w:r w:rsidR="00DB1EEA">
        <w:rPr>
          <w:rFonts w:ascii="Arial" w:hAnsi="Arial" w:cs="Arial"/>
          <w:sz w:val="22"/>
          <w:szCs w:val="22"/>
          <w:lang w:val="de-DE"/>
        </w:rPr>
        <w:t xml:space="preserve">werden direkt </w:t>
      </w:r>
      <w:r w:rsidR="00DB1EEA">
        <w:rPr>
          <w:rFonts w:ascii="Arial" w:hAnsi="Arial" w:cs="Arial"/>
          <w:sz w:val="22"/>
          <w:szCs w:val="22"/>
          <w:lang w:val="de-DE"/>
        </w:rPr>
        <w:lastRenderedPageBreak/>
        <w:t>an den</w:t>
      </w:r>
      <w:r w:rsidRPr="0029563B">
        <w:rPr>
          <w:rFonts w:ascii="Arial" w:hAnsi="Arial" w:cs="Arial"/>
          <w:sz w:val="22"/>
          <w:szCs w:val="22"/>
          <w:lang w:val="de-DE"/>
        </w:rPr>
        <w:t xml:space="preserve"> Fensterrahmen </w:t>
      </w:r>
      <w:r w:rsidR="00DB1EEA">
        <w:rPr>
          <w:rFonts w:ascii="Arial" w:hAnsi="Arial" w:cs="Arial"/>
          <w:sz w:val="22"/>
          <w:szCs w:val="22"/>
          <w:lang w:val="de-DE"/>
        </w:rPr>
        <w:t>geklebt</w:t>
      </w:r>
      <w:r w:rsidRPr="0029563B">
        <w:rPr>
          <w:rFonts w:ascii="Arial" w:hAnsi="Arial" w:cs="Arial"/>
          <w:sz w:val="22"/>
          <w:szCs w:val="22"/>
          <w:lang w:val="de-DE"/>
        </w:rPr>
        <w:t>.</w:t>
      </w:r>
      <w:r w:rsidR="00AC0E0D">
        <w:rPr>
          <w:rFonts w:ascii="Arial" w:hAnsi="Arial" w:cs="Arial"/>
          <w:sz w:val="22"/>
          <w:szCs w:val="22"/>
          <w:lang w:val="de-DE"/>
        </w:rPr>
        <w:t xml:space="preserve"> Da</w:t>
      </w:r>
      <w:r w:rsidR="00EB56C9">
        <w:rPr>
          <w:rFonts w:ascii="Arial" w:hAnsi="Arial" w:cs="Arial"/>
          <w:sz w:val="22"/>
          <w:szCs w:val="22"/>
          <w:lang w:val="de-DE"/>
        </w:rPr>
        <w:t>für liegen</w:t>
      </w:r>
      <w:r w:rsidR="00AC0E0D">
        <w:rPr>
          <w:rFonts w:ascii="Arial" w:hAnsi="Arial" w:cs="Arial"/>
          <w:sz w:val="22"/>
          <w:szCs w:val="22"/>
          <w:lang w:val="de-DE"/>
        </w:rPr>
        <w:t xml:space="preserve"> ein Cutter-Messer mit Befestigungshilfe und </w:t>
      </w:r>
      <w:r w:rsidR="00EB56C9">
        <w:rPr>
          <w:rFonts w:ascii="Arial" w:hAnsi="Arial" w:cs="Arial"/>
          <w:sz w:val="22"/>
          <w:szCs w:val="22"/>
          <w:lang w:val="de-DE"/>
        </w:rPr>
        <w:t xml:space="preserve">ein </w:t>
      </w:r>
      <w:r w:rsidR="00AC0E0D">
        <w:rPr>
          <w:rFonts w:ascii="Arial" w:hAnsi="Arial" w:cs="Arial"/>
          <w:sz w:val="22"/>
          <w:szCs w:val="22"/>
          <w:lang w:val="de-DE"/>
        </w:rPr>
        <w:t>Reinigungstuch</w:t>
      </w:r>
      <w:r w:rsidR="00EB56C9">
        <w:rPr>
          <w:rFonts w:ascii="Arial" w:hAnsi="Arial" w:cs="Arial"/>
          <w:sz w:val="22"/>
          <w:szCs w:val="22"/>
          <w:lang w:val="de-DE"/>
        </w:rPr>
        <w:t xml:space="preserve"> </w:t>
      </w:r>
      <w:r w:rsidR="00126778">
        <w:rPr>
          <w:rFonts w:ascii="Arial" w:hAnsi="Arial" w:cs="Arial"/>
          <w:sz w:val="22"/>
          <w:szCs w:val="22"/>
          <w:lang w:val="de-DE"/>
        </w:rPr>
        <w:t xml:space="preserve">zur Vorbereitung </w:t>
      </w:r>
      <w:r w:rsidR="00AC0E0D">
        <w:rPr>
          <w:rFonts w:ascii="Arial" w:hAnsi="Arial" w:cs="Arial"/>
          <w:sz w:val="22"/>
          <w:szCs w:val="22"/>
          <w:lang w:val="de-DE"/>
        </w:rPr>
        <w:t xml:space="preserve">mit bei. Die Fliegengitter </w:t>
      </w:r>
      <w:r w:rsidR="00EB56C9">
        <w:rPr>
          <w:rFonts w:ascii="Arial" w:hAnsi="Arial" w:cs="Arial"/>
          <w:sz w:val="22"/>
          <w:szCs w:val="22"/>
          <w:lang w:val="de-DE"/>
        </w:rPr>
        <w:t>stehen mit unterschie</w:t>
      </w:r>
      <w:r w:rsidR="00AC0E0D">
        <w:rPr>
          <w:rFonts w:ascii="Arial" w:hAnsi="Arial" w:cs="Arial"/>
          <w:sz w:val="22"/>
          <w:szCs w:val="22"/>
          <w:lang w:val="de-DE"/>
        </w:rPr>
        <w:t>d</w:t>
      </w:r>
      <w:r w:rsidR="00EB56C9">
        <w:rPr>
          <w:rFonts w:ascii="Arial" w:hAnsi="Arial" w:cs="Arial"/>
          <w:sz w:val="22"/>
          <w:szCs w:val="22"/>
          <w:lang w:val="de-DE"/>
        </w:rPr>
        <w:t>lichen G</w:t>
      </w:r>
      <w:r w:rsidR="00AC0E0D">
        <w:rPr>
          <w:rFonts w:ascii="Arial" w:hAnsi="Arial" w:cs="Arial"/>
          <w:sz w:val="22"/>
          <w:szCs w:val="22"/>
          <w:lang w:val="de-DE"/>
        </w:rPr>
        <w:t>ewebearten</w:t>
      </w:r>
      <w:r w:rsidR="00EB56C9">
        <w:rPr>
          <w:rFonts w:ascii="Arial" w:hAnsi="Arial" w:cs="Arial"/>
          <w:sz w:val="22"/>
          <w:szCs w:val="22"/>
          <w:lang w:val="de-DE"/>
        </w:rPr>
        <w:t xml:space="preserve"> zur V</w:t>
      </w:r>
      <w:r w:rsidR="00EB069A">
        <w:rPr>
          <w:rFonts w:ascii="Arial" w:hAnsi="Arial" w:cs="Arial"/>
          <w:sz w:val="22"/>
          <w:szCs w:val="22"/>
          <w:lang w:val="de-DE"/>
        </w:rPr>
        <w:t>erfügung, wie etwa die Variante „</w:t>
      </w:r>
      <w:proofErr w:type="spellStart"/>
      <w:r w:rsidR="00EB069A">
        <w:rPr>
          <w:rFonts w:ascii="Arial" w:hAnsi="Arial" w:cs="Arial"/>
          <w:sz w:val="22"/>
          <w:szCs w:val="22"/>
          <w:lang w:val="de-DE"/>
        </w:rPr>
        <w:t>Elastic</w:t>
      </w:r>
      <w:proofErr w:type="spellEnd"/>
      <w:r w:rsidR="00EB069A">
        <w:rPr>
          <w:rFonts w:ascii="Arial" w:hAnsi="Arial" w:cs="Arial"/>
          <w:sz w:val="22"/>
          <w:szCs w:val="22"/>
          <w:lang w:val="de-DE"/>
        </w:rPr>
        <w:t>“ aus dehnbarem Polyamid/</w:t>
      </w:r>
      <w:proofErr w:type="spellStart"/>
      <w:r w:rsidR="00EB069A">
        <w:rPr>
          <w:rFonts w:ascii="Arial" w:hAnsi="Arial" w:cs="Arial"/>
          <w:sz w:val="22"/>
          <w:szCs w:val="22"/>
          <w:lang w:val="de-DE"/>
        </w:rPr>
        <w:t>Dorlastan</w:t>
      </w:r>
      <w:proofErr w:type="spellEnd"/>
      <w:r w:rsidR="00126778">
        <w:rPr>
          <w:rFonts w:ascii="Arial" w:hAnsi="Arial" w:cs="Arial"/>
          <w:sz w:val="22"/>
          <w:szCs w:val="22"/>
          <w:lang w:val="de-DE"/>
        </w:rPr>
        <w:t>,</w:t>
      </w:r>
      <w:r w:rsidR="00EB069A">
        <w:rPr>
          <w:rFonts w:ascii="Arial" w:hAnsi="Arial" w:cs="Arial"/>
          <w:sz w:val="22"/>
          <w:szCs w:val="22"/>
          <w:lang w:val="de-DE"/>
        </w:rPr>
        <w:t xml:space="preserve"> für die noch einfachere Montage. </w:t>
      </w:r>
    </w:p>
    <w:p w:rsidR="00A3209B" w:rsidRDefault="00EB069A" w:rsidP="0029563B">
      <w:pPr>
        <w:pStyle w:val="SchellenbergDatum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Auch ein Gewebe mit Sonnen-, Hitze und Sichtschutz bietet Schellenberg als „</w:t>
      </w:r>
      <w:proofErr w:type="spellStart"/>
      <w:r>
        <w:rPr>
          <w:rFonts w:ascii="Arial" w:hAnsi="Arial" w:cs="Arial"/>
          <w:sz w:val="22"/>
          <w:szCs w:val="22"/>
          <w:lang w:val="de-DE"/>
        </w:rPr>
        <w:t>Reflection</w:t>
      </w:r>
      <w:proofErr w:type="spellEnd"/>
      <w:r>
        <w:rPr>
          <w:rFonts w:ascii="Arial" w:hAnsi="Arial" w:cs="Arial"/>
          <w:sz w:val="22"/>
          <w:szCs w:val="22"/>
          <w:lang w:val="de-DE"/>
        </w:rPr>
        <w:t>“ an. Diese</w:t>
      </w:r>
      <w:r w:rsidR="005B1C02">
        <w:rPr>
          <w:rFonts w:ascii="Arial" w:hAnsi="Arial" w:cs="Arial"/>
          <w:sz w:val="22"/>
          <w:szCs w:val="22"/>
          <w:lang w:val="de-DE"/>
        </w:rPr>
        <w:t>s</w:t>
      </w:r>
      <w:r>
        <w:rPr>
          <w:rFonts w:ascii="Arial" w:hAnsi="Arial" w:cs="Arial"/>
          <w:sz w:val="22"/>
          <w:szCs w:val="22"/>
          <w:lang w:val="de-DE"/>
        </w:rPr>
        <w:t xml:space="preserve"> gibt es ebenfalls </w:t>
      </w:r>
      <w:r w:rsidR="00B747B8">
        <w:rPr>
          <w:rFonts w:ascii="Arial" w:hAnsi="Arial" w:cs="Arial"/>
          <w:sz w:val="22"/>
          <w:szCs w:val="22"/>
          <w:lang w:val="de-DE"/>
        </w:rPr>
        <w:t xml:space="preserve">im </w:t>
      </w:r>
      <w:r>
        <w:rPr>
          <w:rFonts w:ascii="Arial" w:hAnsi="Arial" w:cs="Arial"/>
          <w:sz w:val="22"/>
          <w:szCs w:val="22"/>
          <w:lang w:val="de-DE"/>
        </w:rPr>
        <w:t>praktischen Magnetrahmen</w:t>
      </w:r>
      <w:r w:rsidR="00B7595A">
        <w:rPr>
          <w:rFonts w:ascii="Arial" w:hAnsi="Arial" w:cs="Arial"/>
          <w:sz w:val="22"/>
          <w:szCs w:val="22"/>
          <w:lang w:val="de-DE"/>
        </w:rPr>
        <w:t xml:space="preserve">. </w:t>
      </w:r>
      <w:r w:rsidR="00B747B8">
        <w:rPr>
          <w:rFonts w:ascii="Arial" w:hAnsi="Arial" w:cs="Arial"/>
          <w:sz w:val="22"/>
          <w:szCs w:val="22"/>
          <w:lang w:val="de-DE"/>
        </w:rPr>
        <w:t xml:space="preserve">So können </w:t>
      </w:r>
      <w:r w:rsidR="0029563B" w:rsidRPr="0029563B">
        <w:rPr>
          <w:rFonts w:ascii="Arial" w:hAnsi="Arial" w:cs="Arial"/>
          <w:sz w:val="22"/>
          <w:szCs w:val="22"/>
        </w:rPr>
        <w:t xml:space="preserve">Frühling </w:t>
      </w:r>
      <w:r w:rsidR="005B1C02">
        <w:rPr>
          <w:rFonts w:ascii="Arial" w:hAnsi="Arial" w:cs="Arial"/>
          <w:sz w:val="22"/>
          <w:szCs w:val="22"/>
          <w:lang w:val="de-DE"/>
        </w:rPr>
        <w:t>und</w:t>
      </w:r>
      <w:r w:rsidR="00AC0E0D">
        <w:rPr>
          <w:rFonts w:ascii="Arial" w:hAnsi="Arial" w:cs="Arial"/>
          <w:sz w:val="22"/>
          <w:szCs w:val="22"/>
        </w:rPr>
        <w:t xml:space="preserve"> Sommer </w:t>
      </w:r>
      <w:r w:rsidR="00EB1AF5">
        <w:rPr>
          <w:rFonts w:ascii="Arial" w:hAnsi="Arial" w:cs="Arial"/>
          <w:sz w:val="22"/>
          <w:szCs w:val="22"/>
          <w:lang w:val="de-DE"/>
        </w:rPr>
        <w:t xml:space="preserve">ganz </w:t>
      </w:r>
      <w:r w:rsidR="00AC0E0D">
        <w:rPr>
          <w:rFonts w:ascii="Arial" w:hAnsi="Arial" w:cs="Arial"/>
          <w:sz w:val="22"/>
          <w:szCs w:val="22"/>
        </w:rPr>
        <w:t xml:space="preserve">Stress- und </w:t>
      </w:r>
      <w:r w:rsidR="0029563B" w:rsidRPr="0029563B">
        <w:rPr>
          <w:rFonts w:ascii="Arial" w:hAnsi="Arial" w:cs="Arial"/>
          <w:sz w:val="22"/>
          <w:szCs w:val="22"/>
        </w:rPr>
        <w:t>Ins</w:t>
      </w:r>
      <w:r w:rsidR="00AC0E0D">
        <w:rPr>
          <w:rFonts w:ascii="Arial" w:hAnsi="Arial" w:cs="Arial"/>
          <w:sz w:val="22"/>
          <w:szCs w:val="22"/>
        </w:rPr>
        <w:t xml:space="preserve">ektenfrei genossen werden, bei herrlich frischer Luft im Zuhause. </w:t>
      </w:r>
    </w:p>
    <w:p w:rsidR="007026A6" w:rsidRDefault="007026A6" w:rsidP="0029563B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7026A6" w:rsidRPr="008C21E6" w:rsidRDefault="007026A6" w:rsidP="007026A6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Worauf es beim Gewebe auch noch ankommt</w:t>
      </w:r>
    </w:p>
    <w:p w:rsidR="007026A6" w:rsidRDefault="007026A6" w:rsidP="007026A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Grundlegend gilt bei der Farbgebung des Gewebes: </w:t>
      </w:r>
      <w:r w:rsidRPr="008C21E6">
        <w:rPr>
          <w:rFonts w:ascii="Arial" w:hAnsi="Arial" w:cs="Arial"/>
          <w:sz w:val="22"/>
          <w:szCs w:val="22"/>
          <w:lang w:val="de-DE"/>
        </w:rPr>
        <w:t>Insektenschutzgewebe</w:t>
      </w:r>
      <w:r>
        <w:rPr>
          <w:rFonts w:ascii="Arial" w:hAnsi="Arial" w:cs="Arial"/>
          <w:sz w:val="22"/>
          <w:szCs w:val="22"/>
          <w:lang w:val="de-DE"/>
        </w:rPr>
        <w:t xml:space="preserve"> in Anthrazit ist unauffälliger </w:t>
      </w:r>
      <w:r w:rsidRPr="008C21E6">
        <w:rPr>
          <w:rFonts w:ascii="Arial" w:hAnsi="Arial" w:cs="Arial"/>
          <w:sz w:val="22"/>
          <w:szCs w:val="22"/>
          <w:lang w:val="de-DE"/>
        </w:rPr>
        <w:t xml:space="preserve">als </w:t>
      </w:r>
      <w:r>
        <w:rPr>
          <w:rFonts w:ascii="Arial" w:hAnsi="Arial" w:cs="Arial"/>
          <w:sz w:val="22"/>
          <w:szCs w:val="22"/>
          <w:lang w:val="de-DE"/>
        </w:rPr>
        <w:t>weißes,</w:t>
      </w:r>
      <w:r w:rsidRPr="008C21E6">
        <w:rPr>
          <w:rFonts w:ascii="Arial" w:hAnsi="Arial" w:cs="Arial"/>
          <w:sz w:val="22"/>
          <w:szCs w:val="22"/>
          <w:lang w:val="de-DE"/>
        </w:rPr>
        <w:t xml:space="preserve"> und </w:t>
      </w:r>
      <w:r>
        <w:rPr>
          <w:rFonts w:ascii="Arial" w:hAnsi="Arial" w:cs="Arial"/>
          <w:sz w:val="22"/>
          <w:szCs w:val="22"/>
          <w:lang w:val="de-DE"/>
        </w:rPr>
        <w:t xml:space="preserve">es lässt sich besser hindurchschauen. Dabei optimiert besonders </w:t>
      </w:r>
      <w:r w:rsidRPr="008C21E6">
        <w:rPr>
          <w:rFonts w:ascii="Arial" w:hAnsi="Arial" w:cs="Arial"/>
          <w:sz w:val="22"/>
          <w:szCs w:val="22"/>
          <w:lang w:val="de-DE"/>
        </w:rPr>
        <w:t>feinmaschiges Gewebe</w:t>
      </w:r>
      <w:r>
        <w:rPr>
          <w:rFonts w:ascii="Arial" w:hAnsi="Arial" w:cs="Arial"/>
          <w:sz w:val="22"/>
          <w:szCs w:val="22"/>
          <w:lang w:val="de-DE"/>
        </w:rPr>
        <w:t xml:space="preserve"> nochmals die Sicht. </w:t>
      </w:r>
    </w:p>
    <w:p w:rsidR="007026A6" w:rsidRDefault="007026A6" w:rsidP="007026A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FA5B2F">
        <w:rPr>
          <w:rFonts w:ascii="Arial" w:hAnsi="Arial" w:cs="Arial"/>
          <w:sz w:val="22"/>
          <w:szCs w:val="22"/>
          <w:lang w:val="de-DE"/>
        </w:rPr>
        <w:t>UV- und witte</w:t>
      </w:r>
      <w:r>
        <w:rPr>
          <w:rFonts w:ascii="Arial" w:hAnsi="Arial" w:cs="Arial"/>
          <w:sz w:val="22"/>
          <w:szCs w:val="22"/>
          <w:lang w:val="de-DE"/>
        </w:rPr>
        <w:t>rungsbeständiges Insektenschutzg</w:t>
      </w:r>
      <w:r w:rsidRPr="00FA5B2F">
        <w:rPr>
          <w:rFonts w:ascii="Arial" w:hAnsi="Arial" w:cs="Arial"/>
          <w:sz w:val="22"/>
          <w:szCs w:val="22"/>
          <w:lang w:val="de-DE"/>
        </w:rPr>
        <w:t xml:space="preserve">ewebe erfüllt </w:t>
      </w:r>
      <w:r>
        <w:rPr>
          <w:rFonts w:ascii="Arial" w:hAnsi="Arial" w:cs="Arial"/>
          <w:sz w:val="22"/>
          <w:szCs w:val="22"/>
          <w:lang w:val="de-DE"/>
        </w:rPr>
        <w:t xml:space="preserve">entsprechende </w:t>
      </w:r>
      <w:r w:rsidRPr="00FA5B2F">
        <w:rPr>
          <w:rFonts w:ascii="Arial" w:hAnsi="Arial" w:cs="Arial"/>
          <w:sz w:val="22"/>
          <w:szCs w:val="22"/>
          <w:lang w:val="de-DE"/>
        </w:rPr>
        <w:t>Anforderungen</w:t>
      </w:r>
      <w:r>
        <w:rPr>
          <w:rFonts w:ascii="Arial" w:hAnsi="Arial" w:cs="Arial"/>
          <w:sz w:val="22"/>
          <w:szCs w:val="22"/>
          <w:lang w:val="de-DE"/>
        </w:rPr>
        <w:t xml:space="preserve"> und ist dabei langlebiger im Einsatz. </w:t>
      </w:r>
    </w:p>
    <w:p w:rsidR="007026A6" w:rsidRDefault="007026A6" w:rsidP="007026A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einem speziellen</w:t>
      </w:r>
      <w:r w:rsidRPr="008C21E6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Pollenschutz-</w:t>
      </w:r>
      <w:r w:rsidR="00126778">
        <w:rPr>
          <w:rFonts w:ascii="Arial" w:hAnsi="Arial" w:cs="Arial"/>
          <w:sz w:val="22"/>
          <w:szCs w:val="22"/>
          <w:lang w:val="de-DE"/>
        </w:rPr>
        <w:t>Gewebe</w:t>
      </w:r>
      <w:r w:rsidRPr="008C21E6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bietet Schellenberg eine Insekten-Abwehr, die Allergiker zusätzlich aufatmen lässt. Und für alle, die Haustiere als Gefährten haben, empfiehlt sich ein Insektenschutz mit ex</w:t>
      </w:r>
      <w:r w:rsidR="00126778">
        <w:rPr>
          <w:rFonts w:ascii="Arial" w:hAnsi="Arial" w:cs="Arial"/>
          <w:sz w:val="22"/>
          <w:szCs w:val="22"/>
          <w:lang w:val="de-DE"/>
        </w:rPr>
        <w:t>tra-robustem Fiberglas-Gewebe. Es</w:t>
      </w:r>
      <w:r>
        <w:rPr>
          <w:rFonts w:ascii="Arial" w:hAnsi="Arial" w:cs="Arial"/>
          <w:sz w:val="22"/>
          <w:szCs w:val="22"/>
          <w:lang w:val="de-DE"/>
        </w:rPr>
        <w:t xml:space="preserve"> kann je nach System auch nachträglich eingebaut werden.</w:t>
      </w:r>
    </w:p>
    <w:p w:rsidR="0029563B" w:rsidRDefault="0029563B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B747B8" w:rsidRDefault="00B747B8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EA4FEC">
        <w:rPr>
          <w:rFonts w:ascii="Arial" w:hAnsi="Arial" w:cs="Arial"/>
          <w:b/>
          <w:sz w:val="22"/>
          <w:szCs w:val="22"/>
          <w:lang w:val="de-DE"/>
        </w:rPr>
        <w:t>HINWEIS:</w:t>
      </w:r>
      <w:r>
        <w:rPr>
          <w:rFonts w:ascii="Arial" w:hAnsi="Arial" w:cs="Arial"/>
          <w:sz w:val="22"/>
          <w:szCs w:val="22"/>
          <w:lang w:val="de-DE"/>
        </w:rPr>
        <w:t xml:space="preserve"> Die wichtigsten Schritte </w:t>
      </w:r>
      <w:r w:rsidR="00EA4FEC">
        <w:rPr>
          <w:rFonts w:ascii="Arial" w:hAnsi="Arial" w:cs="Arial"/>
          <w:sz w:val="22"/>
          <w:szCs w:val="22"/>
          <w:lang w:val="de-DE"/>
        </w:rPr>
        <w:t xml:space="preserve">der </w:t>
      </w:r>
      <w:r w:rsidR="00EA4FEC" w:rsidRPr="004D58FF">
        <w:rPr>
          <w:rFonts w:ascii="Arial" w:hAnsi="Arial" w:cs="Arial"/>
          <w:b/>
          <w:sz w:val="22"/>
          <w:szCs w:val="22"/>
          <w:lang w:val="de-DE"/>
        </w:rPr>
        <w:t>Montage eines</w:t>
      </w:r>
      <w:r w:rsidRPr="004D58FF">
        <w:rPr>
          <w:rFonts w:ascii="Arial" w:hAnsi="Arial" w:cs="Arial"/>
          <w:b/>
          <w:sz w:val="22"/>
          <w:szCs w:val="22"/>
          <w:lang w:val="de-DE"/>
        </w:rPr>
        <w:t xml:space="preserve"> Insektenschutz-Magnetrahmen</w:t>
      </w:r>
      <w:r w:rsidR="00EA4FEC" w:rsidRPr="004D58FF">
        <w:rPr>
          <w:rFonts w:ascii="Arial" w:hAnsi="Arial" w:cs="Arial"/>
          <w:b/>
          <w:sz w:val="22"/>
          <w:szCs w:val="22"/>
          <w:lang w:val="de-DE"/>
        </w:rPr>
        <w:t>s</w:t>
      </w:r>
      <w:r w:rsidRPr="004D58FF">
        <w:rPr>
          <w:rFonts w:ascii="Arial" w:hAnsi="Arial" w:cs="Arial"/>
          <w:b/>
          <w:sz w:val="22"/>
          <w:szCs w:val="22"/>
          <w:lang w:val="de-DE"/>
        </w:rPr>
        <w:t xml:space="preserve"> werden ab Bild </w:t>
      </w:r>
      <w:r w:rsidR="00DB1EEA" w:rsidRPr="004D58FF">
        <w:rPr>
          <w:rFonts w:ascii="Arial" w:hAnsi="Arial" w:cs="Arial"/>
          <w:b/>
          <w:sz w:val="22"/>
          <w:szCs w:val="22"/>
          <w:lang w:val="de-DE"/>
        </w:rPr>
        <w:t>07</w:t>
      </w:r>
      <w:r>
        <w:rPr>
          <w:rFonts w:ascii="Arial" w:hAnsi="Arial" w:cs="Arial"/>
          <w:sz w:val="22"/>
          <w:szCs w:val="22"/>
          <w:lang w:val="de-DE"/>
        </w:rPr>
        <w:t xml:space="preserve"> dargestellt. </w:t>
      </w:r>
    </w:p>
    <w:p w:rsidR="004D58FF" w:rsidRDefault="004D58FF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Ein</w:t>
      </w:r>
      <w:r w:rsidRPr="004D58FF">
        <w:rPr>
          <w:rFonts w:ascii="Arial" w:hAnsi="Arial" w:cs="Arial"/>
          <w:b/>
          <w:sz w:val="22"/>
          <w:szCs w:val="22"/>
          <w:lang w:val="de-DE"/>
        </w:rPr>
        <w:t xml:space="preserve"> Video</w:t>
      </w:r>
      <w:r>
        <w:rPr>
          <w:rFonts w:ascii="Arial" w:hAnsi="Arial" w:cs="Arial"/>
          <w:sz w:val="22"/>
          <w:szCs w:val="22"/>
          <w:lang w:val="de-DE"/>
        </w:rPr>
        <w:t xml:space="preserve"> findet sich hier: </w:t>
      </w:r>
      <w:r w:rsidRPr="004D58FF">
        <w:rPr>
          <w:rFonts w:ascii="Arial" w:hAnsi="Arial" w:cs="Arial"/>
          <w:sz w:val="22"/>
          <w:szCs w:val="22"/>
          <w:lang w:val="de-DE"/>
        </w:rPr>
        <w:t>https://youtu.be/mkTWcILFILU</w:t>
      </w:r>
    </w:p>
    <w:p w:rsidR="00B747B8" w:rsidRPr="00A3209B" w:rsidRDefault="00B747B8" w:rsidP="0029563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F24902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</w:t>
      </w:r>
      <w:r w:rsidR="00F24902" w:rsidRPr="001B0FFB">
        <w:rPr>
          <w:rFonts w:ascii="Arial" w:hAnsi="Arial" w:cs="Arial"/>
          <w:sz w:val="22"/>
          <w:szCs w:val="22"/>
          <w:lang w:val="de-DE"/>
        </w:rPr>
        <w:t>örter</w:t>
      </w:r>
      <w:r w:rsidRPr="001B0FFB">
        <w:rPr>
          <w:rFonts w:ascii="Arial" w:hAnsi="Arial" w:cs="Arial"/>
          <w:sz w:val="22"/>
          <w:szCs w:val="22"/>
          <w:lang w:val="de-DE"/>
        </w:rPr>
        <w:t>:</w:t>
      </w:r>
      <w:r w:rsidR="00EA4FEC">
        <w:rPr>
          <w:rFonts w:ascii="Arial" w:hAnsi="Arial" w:cs="Arial"/>
          <w:sz w:val="22"/>
          <w:szCs w:val="22"/>
          <w:lang w:val="de-DE"/>
        </w:rPr>
        <w:t xml:space="preserve"> </w:t>
      </w:r>
      <w:r w:rsidR="004D58FF">
        <w:rPr>
          <w:rFonts w:ascii="Arial" w:hAnsi="Arial" w:cs="Arial"/>
          <w:sz w:val="22"/>
          <w:szCs w:val="22"/>
          <w:lang w:val="de-DE"/>
        </w:rPr>
        <w:t>372</w:t>
      </w:r>
    </w:p>
    <w:p w:rsidR="00F24902" w:rsidRPr="001B0FFB" w:rsidRDefault="00F24902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Zeichen inkl. Leerzeichen</w:t>
      </w:r>
      <w:r w:rsidR="00122BFA">
        <w:rPr>
          <w:rFonts w:ascii="Arial" w:hAnsi="Arial" w:cs="Arial"/>
          <w:sz w:val="22"/>
          <w:szCs w:val="22"/>
          <w:lang w:val="de-DE"/>
        </w:rPr>
        <w:t>:</w:t>
      </w:r>
      <w:r w:rsidR="0029563B">
        <w:rPr>
          <w:rFonts w:ascii="Arial" w:hAnsi="Arial" w:cs="Arial"/>
          <w:sz w:val="22"/>
          <w:szCs w:val="22"/>
          <w:lang w:val="de-DE"/>
        </w:rPr>
        <w:t xml:space="preserve"> </w:t>
      </w:r>
      <w:r w:rsidR="004D58FF">
        <w:rPr>
          <w:rFonts w:ascii="Arial" w:hAnsi="Arial" w:cs="Arial"/>
          <w:sz w:val="22"/>
          <w:szCs w:val="22"/>
          <w:lang w:val="de-DE"/>
        </w:rPr>
        <w:t>2.8</w:t>
      </w:r>
      <w:r w:rsidR="000C58BE">
        <w:rPr>
          <w:rFonts w:ascii="Arial" w:hAnsi="Arial" w:cs="Arial"/>
          <w:sz w:val="22"/>
          <w:szCs w:val="22"/>
          <w:lang w:val="de-DE"/>
        </w:rPr>
        <w:t>70</w:t>
      </w:r>
    </w:p>
    <w:p w:rsidR="00EA4FEC" w:rsidRPr="001B0FFB" w:rsidRDefault="00EA4FEC" w:rsidP="002F5D49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4D58FF" w:rsidRDefault="004D58FF" w:rsidP="004D58FF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4D58FF" w:rsidRDefault="004D58FF" w:rsidP="004D58FF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4D58FF" w:rsidRDefault="004D58FF" w:rsidP="004D58FF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4D58FF" w:rsidRDefault="004D58FF" w:rsidP="004D58FF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4D58FF" w:rsidRDefault="004D58FF" w:rsidP="004D58FF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4D58FF" w:rsidRDefault="004D58FF" w:rsidP="004D58FF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4D58FF" w:rsidRPr="00A57E94" w:rsidRDefault="004D58FF" w:rsidP="004D58FF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A57E94">
        <w:rPr>
          <w:rFonts w:ascii="Arial" w:hAnsi="Arial" w:cs="Arial"/>
          <w:b/>
          <w:iCs/>
          <w:color w:val="000000" w:themeColor="text1"/>
          <w:sz w:val="22"/>
          <w:szCs w:val="22"/>
          <w:lang w:val="x-none"/>
        </w:rPr>
        <w:lastRenderedPageBreak/>
        <w:t xml:space="preserve">Über 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Schellenberg</w:t>
      </w:r>
    </w:p>
    <w:p w:rsidR="004D58FF" w:rsidRDefault="004D58FF" w:rsidP="004D58FF">
      <w:pPr>
        <w:pStyle w:val="SchellenbergDatum"/>
        <w:jc w:val="left"/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</w:pP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Schellenberg ist ein mittelständisches Familienunternehmen aus dem nordrhein-westfälischen Siegen und ein führender Anbieter rund um Rollladenantriebe, Rollladenzubehö</w:t>
      </w:r>
      <w:r w:rsidRPr="00801F38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r sowie Insektenschutz und bietet ebenso fortschrittliche Markisen- und Garagentorantriebe an. Zum umfangreichen Sortiment mit mehr als 1.100 Produkten gehören seit Jahren auch solche für das Smart Home: Smarte Antriebe für zu Hause. Dafür ent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wickelt 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Schellenberg 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innovative Produkte zur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 einfache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n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 Nachrüstung. Seit 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fast 40 Jahren ist das Familienu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nternehmen 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 xml:space="preserve">bewährter </w:t>
      </w:r>
      <w:r w:rsidRPr="00810E26">
        <w:rPr>
          <w:rFonts w:ascii="Arial" w:eastAsia="Calibri" w:hAnsi="Arial" w:cs="Arial"/>
          <w:iCs/>
          <w:color w:val="000000" w:themeColor="text1"/>
          <w:sz w:val="22"/>
          <w:szCs w:val="22"/>
          <w:lang w:val="de-DE"/>
        </w:rPr>
        <w:t>Partner von Bau- und Fachmärkten, dem E-Commerce-Handel sowie dem Handwerk.</w:t>
      </w:r>
    </w:p>
    <w:p w:rsidR="004D58FF" w:rsidRPr="00A57E94" w:rsidRDefault="004D58FF" w:rsidP="004D58FF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www.</w:t>
      </w:r>
      <w:r w:rsidRPr="00A57E94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schellenberg.de</w:t>
      </w:r>
    </w:p>
    <w:p w:rsidR="00FE1335" w:rsidRDefault="00FE1335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9F215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01</w:t>
      </w:r>
    </w:p>
    <w:p w:rsidR="009F215B" w:rsidRDefault="004D58FF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22.4pt">
            <v:imagedata r:id="rId8" o:title="1"/>
          </v:shape>
        </w:pict>
      </w:r>
    </w:p>
    <w:p w:rsidR="009F215B" w:rsidRPr="001B0FF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9F215B" w:rsidRDefault="009F215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</w:t>
      </w:r>
      <w:r w:rsidR="0082469D">
        <w:rPr>
          <w:rFonts w:ascii="Arial" w:hAnsi="Arial" w:cs="Arial"/>
          <w:sz w:val="22"/>
          <w:szCs w:val="22"/>
          <w:lang w:val="de-DE"/>
        </w:rPr>
        <w:t xml:space="preserve"> Schellenberg</w:t>
      </w:r>
      <w:r w:rsidR="00B7595A">
        <w:rPr>
          <w:rFonts w:ascii="Arial" w:hAnsi="Arial" w:cs="Arial"/>
          <w:sz w:val="22"/>
          <w:szCs w:val="22"/>
          <w:lang w:val="de-DE"/>
        </w:rPr>
        <w:t xml:space="preserve"> bietet vielseitige Insektenschutz-Lösungen</w:t>
      </w:r>
      <w:r w:rsidR="00EA4FEC">
        <w:rPr>
          <w:rFonts w:ascii="Arial" w:hAnsi="Arial" w:cs="Arial"/>
          <w:sz w:val="22"/>
          <w:szCs w:val="22"/>
          <w:lang w:val="de-DE"/>
        </w:rPr>
        <w:t>, wie hier mit einem Plissee für Türen.</w:t>
      </w:r>
    </w:p>
    <w:p w:rsidR="009F215B" w:rsidRDefault="009F215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6A7187" w:rsidRDefault="009F215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02</w:t>
      </w:r>
    </w:p>
    <w:p w:rsidR="00EB1AF5" w:rsidRPr="00EB1AF5" w:rsidRDefault="004D58FF" w:rsidP="002F5D49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color w:val="000000" w:themeColor="text1"/>
          <w:sz w:val="22"/>
          <w:szCs w:val="22"/>
          <w:lang w:val="de-DE"/>
        </w:rPr>
        <w:pict>
          <v:shape id="_x0000_i1026" type="#_x0000_t75" style="width:184.8pt;height:126.6pt">
            <v:imagedata r:id="rId9" o:title="2"/>
          </v:shape>
        </w:pict>
      </w:r>
    </w:p>
    <w:p w:rsidR="00F505DB" w:rsidRPr="00EB1AF5" w:rsidRDefault="00F505DB" w:rsidP="002F5D49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EB1AF5">
        <w:rPr>
          <w:rFonts w:ascii="Arial" w:hAnsi="Arial" w:cs="Arial"/>
          <w:color w:val="000000" w:themeColor="text1"/>
          <w:sz w:val="22"/>
          <w:szCs w:val="22"/>
          <w:lang w:val="de-DE"/>
        </w:rPr>
        <w:t>© Schellenberg</w:t>
      </w:r>
    </w:p>
    <w:p w:rsidR="006A7187" w:rsidRDefault="006A7187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 w:rsidR="001A4E7F">
        <w:rPr>
          <w:rFonts w:ascii="Arial" w:hAnsi="Arial" w:cs="Arial"/>
          <w:sz w:val="22"/>
          <w:szCs w:val="22"/>
          <w:lang w:val="de-DE"/>
        </w:rPr>
        <w:t xml:space="preserve"> </w:t>
      </w:r>
      <w:r w:rsidR="00874B6C">
        <w:rPr>
          <w:rFonts w:ascii="Arial" w:hAnsi="Arial" w:cs="Arial"/>
          <w:sz w:val="22"/>
          <w:szCs w:val="22"/>
          <w:lang w:val="de-DE"/>
        </w:rPr>
        <w:t>Mit diesem Plissee für Fenster, bleibt der Abwehr-Einsatz flexibel.</w:t>
      </w:r>
    </w:p>
    <w:p w:rsidR="00EB1AF5" w:rsidRDefault="00EB1AF5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9F215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03</w:t>
      </w:r>
    </w:p>
    <w:p w:rsidR="009F215B" w:rsidRDefault="004D58FF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27" type="#_x0000_t75" style="width:183.6pt;height:112.8pt">
            <v:imagedata r:id="rId10" o:title="3"/>
          </v:shape>
        </w:pict>
      </w:r>
    </w:p>
    <w:p w:rsidR="009F215B" w:rsidRPr="001B0FF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9F215B" w:rsidRPr="009E237D" w:rsidRDefault="009E237D" w:rsidP="007F33F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874B6C">
        <w:rPr>
          <w:rFonts w:ascii="Arial" w:hAnsi="Arial" w:cs="Arial"/>
          <w:sz w:val="22"/>
          <w:szCs w:val="22"/>
          <w:lang w:val="de-DE"/>
        </w:rPr>
        <w:t>Magnetrahmen</w:t>
      </w:r>
      <w:r w:rsidR="00B7595A">
        <w:rPr>
          <w:rFonts w:ascii="Arial" w:hAnsi="Arial" w:cs="Arial"/>
          <w:sz w:val="22"/>
          <w:szCs w:val="22"/>
          <w:lang w:val="de-DE"/>
        </w:rPr>
        <w:t xml:space="preserve"> lassen sich</w:t>
      </w:r>
      <w:r w:rsidRPr="009E237D">
        <w:rPr>
          <w:rFonts w:ascii="Arial" w:hAnsi="Arial" w:cs="Arial"/>
          <w:sz w:val="22"/>
          <w:szCs w:val="22"/>
          <w:lang w:val="de-DE"/>
        </w:rPr>
        <w:t xml:space="preserve"> bei Bedarf flexibel abnehmen</w:t>
      </w:r>
      <w:r w:rsidR="00B7595A">
        <w:rPr>
          <w:rFonts w:ascii="Arial" w:hAnsi="Arial" w:cs="Arial"/>
          <w:sz w:val="22"/>
          <w:szCs w:val="22"/>
          <w:lang w:val="de-DE"/>
        </w:rPr>
        <w:t xml:space="preserve"> und ebenso leicht wieder aufsetzen.</w:t>
      </w:r>
    </w:p>
    <w:p w:rsidR="009E237D" w:rsidRDefault="009E237D" w:rsidP="007F33F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9F215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04</w:t>
      </w:r>
    </w:p>
    <w:p w:rsidR="009F215B" w:rsidRDefault="004D58FF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28" type="#_x0000_t75" style="width:186.6pt;height:119.4pt">
            <v:imagedata r:id="rId11" o:title="4"/>
          </v:shape>
        </w:pict>
      </w:r>
    </w:p>
    <w:p w:rsidR="009F215B" w:rsidRPr="001B0FFB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9F215B" w:rsidRPr="0094458C" w:rsidRDefault="009F215B" w:rsidP="009F21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 w:rsidR="00EA4FEC">
        <w:rPr>
          <w:rFonts w:ascii="Arial" w:hAnsi="Arial" w:cs="Arial"/>
          <w:sz w:val="22"/>
          <w:szCs w:val="22"/>
          <w:lang w:val="de-DE"/>
        </w:rPr>
        <w:t xml:space="preserve"> Die Insektenschutz-Tür Premium </w:t>
      </w:r>
      <w:r w:rsidR="00B7595A">
        <w:rPr>
          <w:rFonts w:ascii="Arial" w:hAnsi="Arial" w:cs="Arial"/>
          <w:sz w:val="22"/>
          <w:szCs w:val="22"/>
          <w:lang w:val="de-DE"/>
        </w:rPr>
        <w:t>sorgt</w:t>
      </w:r>
      <w:r>
        <w:rPr>
          <w:rFonts w:ascii="Arial" w:hAnsi="Arial" w:cs="Arial"/>
          <w:sz w:val="22"/>
          <w:szCs w:val="22"/>
          <w:lang w:val="de-DE"/>
        </w:rPr>
        <w:t xml:space="preserve"> für mehr frische Luft und weniger lästige Insekten in den Räumen. </w:t>
      </w:r>
    </w:p>
    <w:p w:rsidR="009F215B" w:rsidRDefault="009F215B" w:rsidP="007F33F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C66984" w:rsidRDefault="00664D62" w:rsidP="00C6698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05</w:t>
      </w:r>
    </w:p>
    <w:p w:rsidR="00497FE0" w:rsidRDefault="004D58FF" w:rsidP="00C6698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29" type="#_x0000_t75" style="width:175.2pt;height:114.6pt">
            <v:imagedata r:id="rId12" o:title="5"/>
          </v:shape>
        </w:pict>
      </w:r>
    </w:p>
    <w:p w:rsidR="00C66984" w:rsidRPr="001B0FFB" w:rsidRDefault="00C66984" w:rsidP="00C6698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C66984" w:rsidRPr="0094458C" w:rsidRDefault="00C66984" w:rsidP="00C6698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497FE0">
        <w:rPr>
          <w:rFonts w:ascii="Arial" w:hAnsi="Arial" w:cs="Arial"/>
          <w:sz w:val="22"/>
          <w:szCs w:val="22"/>
          <w:lang w:val="de-DE"/>
        </w:rPr>
        <w:t>Als Komplett-Set</w:t>
      </w:r>
      <w:r w:rsidR="00B7595A">
        <w:rPr>
          <w:rFonts w:ascii="Arial" w:hAnsi="Arial" w:cs="Arial"/>
          <w:sz w:val="22"/>
          <w:szCs w:val="22"/>
          <w:lang w:val="de-DE"/>
        </w:rPr>
        <w:t>s</w:t>
      </w:r>
      <w:r w:rsidR="00497FE0">
        <w:rPr>
          <w:rFonts w:ascii="Arial" w:hAnsi="Arial" w:cs="Arial"/>
          <w:sz w:val="22"/>
          <w:szCs w:val="22"/>
          <w:lang w:val="de-DE"/>
        </w:rPr>
        <w:t xml:space="preserve"> bieten die Fliegengitter mit weißem (Sichtschutz) und anthrazitfarbenen (Durchsicht) Gewebe einen schnell und leicht per Befestigungsband </w:t>
      </w:r>
      <w:proofErr w:type="spellStart"/>
      <w:r w:rsidR="00497FE0">
        <w:rPr>
          <w:rFonts w:ascii="Arial" w:hAnsi="Arial" w:cs="Arial"/>
          <w:sz w:val="22"/>
          <w:szCs w:val="22"/>
          <w:lang w:val="de-DE"/>
        </w:rPr>
        <w:t>montierbaren</w:t>
      </w:r>
      <w:proofErr w:type="spellEnd"/>
      <w:r w:rsidR="00497FE0">
        <w:rPr>
          <w:rFonts w:ascii="Arial" w:hAnsi="Arial" w:cs="Arial"/>
          <w:sz w:val="22"/>
          <w:szCs w:val="22"/>
          <w:lang w:val="de-DE"/>
        </w:rPr>
        <w:t xml:space="preserve"> Insektenschutz</w:t>
      </w:r>
      <w:r w:rsidR="006D0557">
        <w:rPr>
          <w:rFonts w:ascii="Arial" w:hAnsi="Arial" w:cs="Arial"/>
          <w:sz w:val="22"/>
          <w:szCs w:val="22"/>
          <w:lang w:val="de-DE"/>
        </w:rPr>
        <w:t>.</w:t>
      </w:r>
    </w:p>
    <w:p w:rsidR="007F33F2" w:rsidRDefault="007F33F2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0</w:t>
      </w:r>
      <w:r w:rsidR="00B7595A">
        <w:rPr>
          <w:rFonts w:ascii="Arial" w:hAnsi="Arial" w:cs="Arial"/>
          <w:sz w:val="22"/>
          <w:szCs w:val="22"/>
          <w:lang w:val="de-DE"/>
        </w:rPr>
        <w:t>6</w:t>
      </w:r>
      <w:r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4D58FF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0" type="#_x0000_t75" style="width:172.2pt;height:115.2pt">
            <v:imagedata r:id="rId13" o:title="1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Pr="0094458C" w:rsidRDefault="00874B6C" w:rsidP="006D055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B7595A">
        <w:rPr>
          <w:rFonts w:ascii="Arial" w:hAnsi="Arial" w:cs="Arial"/>
          <w:sz w:val="22"/>
          <w:szCs w:val="22"/>
          <w:lang w:val="de-DE"/>
        </w:rPr>
        <w:t xml:space="preserve">Zunächst </w:t>
      </w:r>
      <w:r w:rsidR="006D0557">
        <w:rPr>
          <w:rFonts w:ascii="Arial" w:hAnsi="Arial" w:cs="Arial"/>
          <w:sz w:val="22"/>
          <w:szCs w:val="22"/>
          <w:lang w:val="de-DE"/>
        </w:rPr>
        <w:t xml:space="preserve">von außen die </w:t>
      </w:r>
      <w:proofErr w:type="spellStart"/>
      <w:r w:rsidR="006D0557">
        <w:rPr>
          <w:rFonts w:ascii="Arial" w:hAnsi="Arial" w:cs="Arial"/>
          <w:sz w:val="22"/>
          <w:szCs w:val="22"/>
          <w:lang w:val="de-DE"/>
        </w:rPr>
        <w:t>L</w:t>
      </w:r>
      <w:r w:rsidR="00EA46F5" w:rsidRPr="00EA46F5">
        <w:rPr>
          <w:rFonts w:ascii="Arial" w:hAnsi="Arial" w:cs="Arial"/>
          <w:sz w:val="22"/>
          <w:szCs w:val="22"/>
          <w:lang w:val="de-DE"/>
        </w:rPr>
        <w:t>ichte</w:t>
      </w:r>
      <w:proofErr w:type="spellEnd"/>
      <w:r w:rsidR="00EA46F5" w:rsidRPr="00EA46F5">
        <w:rPr>
          <w:rFonts w:ascii="Arial" w:hAnsi="Arial" w:cs="Arial"/>
          <w:sz w:val="22"/>
          <w:szCs w:val="22"/>
          <w:lang w:val="de-DE"/>
        </w:rPr>
        <w:t xml:space="preserve"> H</w:t>
      </w:r>
      <w:r w:rsidR="00B7595A">
        <w:rPr>
          <w:rFonts w:ascii="Arial" w:hAnsi="Arial" w:cs="Arial"/>
          <w:sz w:val="22"/>
          <w:szCs w:val="22"/>
          <w:lang w:val="de-DE"/>
        </w:rPr>
        <w:t xml:space="preserve">öhe und Breite des Fensters ausmessen. Hinweis: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3,6 cm zu der Lichten Breite und 1 cm zu der Lichten Höhe hinzu</w:t>
      </w:r>
      <w:r w:rsidR="00B7595A">
        <w:rPr>
          <w:rFonts w:ascii="Arial" w:hAnsi="Arial" w:cs="Arial"/>
          <w:sz w:val="22"/>
          <w:szCs w:val="22"/>
          <w:lang w:val="de-DE"/>
        </w:rPr>
        <w:t xml:space="preserve">addieren. Das ist wichtig, damit der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Insektenschutz nachher richtig montiert werden kann.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</w:t>
      </w:r>
      <w:r w:rsidR="006D0557">
        <w:rPr>
          <w:rFonts w:ascii="Arial" w:hAnsi="Arial" w:cs="Arial"/>
          <w:sz w:val="22"/>
          <w:szCs w:val="22"/>
          <w:lang w:val="de-DE"/>
        </w:rPr>
        <w:t>7</w:t>
      </w:r>
      <w:r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4D58FF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1" type="#_x0000_t75" style="width:164.4pt;height:106.2pt">
            <v:imagedata r:id="rId14" o:title="2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D0557">
        <w:rPr>
          <w:rFonts w:ascii="Arial" w:hAnsi="Arial" w:cs="Arial"/>
          <w:sz w:val="22"/>
          <w:szCs w:val="22"/>
          <w:lang w:val="de-DE"/>
        </w:rPr>
        <w:t>N</w:t>
      </w:r>
      <w:r w:rsidR="00EA46F5" w:rsidRPr="00EA46F5">
        <w:rPr>
          <w:rFonts w:ascii="Arial" w:hAnsi="Arial" w:cs="Arial"/>
          <w:sz w:val="22"/>
          <w:szCs w:val="22"/>
          <w:lang w:val="de-DE"/>
        </w:rPr>
        <w:t xml:space="preserve">ach genauem Anzeichnen und </w:t>
      </w:r>
      <w:r w:rsidR="006D0557">
        <w:rPr>
          <w:rFonts w:ascii="Arial" w:hAnsi="Arial" w:cs="Arial"/>
          <w:sz w:val="22"/>
          <w:szCs w:val="22"/>
          <w:lang w:val="de-DE"/>
        </w:rPr>
        <w:t xml:space="preserve">Anschneiden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mithilfe eines Cutter-Messers</w:t>
      </w:r>
      <w:r w:rsidR="00EA46F5">
        <w:rPr>
          <w:rFonts w:ascii="Arial" w:hAnsi="Arial" w:cs="Arial"/>
          <w:sz w:val="22"/>
          <w:szCs w:val="22"/>
          <w:lang w:val="de-DE"/>
        </w:rPr>
        <w:t>…</w:t>
      </w:r>
    </w:p>
    <w:p w:rsidR="00EA46F5" w:rsidRDefault="00EA46F5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EA46F5" w:rsidRDefault="006D0557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08</w:t>
      </w:r>
      <w:r w:rsidR="00EA46F5"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EA46F5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>
            <wp:extent cx="2171699" cy="1409700"/>
            <wp:effectExtent l="0" t="0" r="635" b="0"/>
            <wp:docPr id="5" name="Grafik 5" descr="C:\Users\skoehler\AppData\Local\Microsoft\Windows\INetCache\Content.Word\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skoehler\AppData\Local\Microsoft\Windows\INetCache\Content.Word\2.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608" cy="143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F5" w:rsidRPr="001B0FFB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EA46F5" w:rsidRPr="0094458C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… </w:t>
      </w:r>
      <w:r w:rsidRPr="00EA46F5">
        <w:rPr>
          <w:rFonts w:ascii="Arial" w:hAnsi="Arial" w:cs="Arial"/>
          <w:sz w:val="22"/>
          <w:szCs w:val="22"/>
          <w:lang w:val="de-DE"/>
        </w:rPr>
        <w:t>sowie durch anschließendes Abknicken, die Kunststoff-Profile auf die entsprechend ermittelten Fenster-Maße an</w:t>
      </w:r>
      <w:r w:rsidR="006D0557">
        <w:rPr>
          <w:rFonts w:ascii="Arial" w:hAnsi="Arial" w:cs="Arial"/>
          <w:sz w:val="22"/>
          <w:szCs w:val="22"/>
          <w:lang w:val="de-DE"/>
        </w:rPr>
        <w:t>passen</w:t>
      </w:r>
      <w:r w:rsidRPr="00EA46F5">
        <w:rPr>
          <w:rFonts w:ascii="Arial" w:hAnsi="Arial" w:cs="Arial"/>
          <w:sz w:val="22"/>
          <w:szCs w:val="22"/>
          <w:lang w:val="de-DE"/>
        </w:rPr>
        <w:t>.</w:t>
      </w:r>
    </w:p>
    <w:p w:rsidR="00EA46F5" w:rsidRPr="0094458C" w:rsidRDefault="00EA46F5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6D0557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9</w:t>
      </w:r>
      <w:r w:rsidR="00874B6C"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126778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2" type="#_x0000_t75" style="width:152.4pt;height:102.6pt">
            <v:imagedata r:id="rId16" o:title="3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EA46F5" w:rsidRPr="00EA46F5" w:rsidRDefault="00874B6C" w:rsidP="00EA46F5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Jetzt können die Profile in die Eckverbinder geschoben und fixiert werden.</w:t>
      </w:r>
    </w:p>
    <w:p w:rsidR="00874B6C" w:rsidRPr="0094458C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EA46F5">
        <w:rPr>
          <w:rFonts w:ascii="Arial" w:hAnsi="Arial" w:cs="Arial"/>
          <w:sz w:val="22"/>
          <w:szCs w:val="22"/>
          <w:lang w:val="de-DE"/>
        </w:rPr>
        <w:t xml:space="preserve">Tipp: Je nach Maßen sind zuerst die beiden horizontalen Profile dran, also das obere und untere Profil des Fensters. Danach </w:t>
      </w:r>
      <w:r w:rsidR="006D0557">
        <w:rPr>
          <w:rFonts w:ascii="Arial" w:hAnsi="Arial" w:cs="Arial"/>
          <w:sz w:val="22"/>
          <w:szCs w:val="22"/>
          <w:lang w:val="de-DE"/>
        </w:rPr>
        <w:t>b</w:t>
      </w:r>
      <w:r w:rsidRPr="00EA46F5">
        <w:rPr>
          <w:rFonts w:ascii="Arial" w:hAnsi="Arial" w:cs="Arial"/>
          <w:sz w:val="22"/>
          <w:szCs w:val="22"/>
          <w:lang w:val="de-DE"/>
        </w:rPr>
        <w:t>eide vertikalen Profile, also die linke und rechte Seite, in die Eckverbinder</w:t>
      </w:r>
      <w:r w:rsidR="006D0557">
        <w:rPr>
          <w:rFonts w:ascii="Arial" w:hAnsi="Arial" w:cs="Arial"/>
          <w:sz w:val="22"/>
          <w:szCs w:val="22"/>
          <w:lang w:val="de-DE"/>
        </w:rPr>
        <w:t xml:space="preserve"> schieben</w:t>
      </w:r>
      <w:r w:rsidRPr="00EA46F5">
        <w:rPr>
          <w:rFonts w:ascii="Arial" w:hAnsi="Arial" w:cs="Arial"/>
          <w:sz w:val="22"/>
          <w:szCs w:val="22"/>
          <w:lang w:val="de-DE"/>
        </w:rPr>
        <w:t>.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EA46F5" w:rsidRDefault="006D0557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10</w:t>
      </w:r>
      <w:r w:rsidR="00EA46F5"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EA46F5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>
            <wp:extent cx="1905000" cy="1231360"/>
            <wp:effectExtent l="0" t="0" r="0" b="6985"/>
            <wp:docPr id="6" name="Grafik 6" descr="C:\Users\skoehler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skoehler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94" cy="125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F5" w:rsidRPr="001B0FFB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EA46F5" w:rsidRPr="0094458C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D0557">
        <w:rPr>
          <w:rFonts w:ascii="Arial" w:hAnsi="Arial" w:cs="Arial"/>
          <w:sz w:val="22"/>
          <w:szCs w:val="22"/>
          <w:lang w:val="de-DE"/>
        </w:rPr>
        <w:t xml:space="preserve">Anschließend </w:t>
      </w:r>
      <w:r w:rsidRPr="00EA46F5">
        <w:rPr>
          <w:rFonts w:ascii="Arial" w:hAnsi="Arial" w:cs="Arial"/>
          <w:sz w:val="22"/>
          <w:szCs w:val="22"/>
          <w:lang w:val="de-DE"/>
        </w:rPr>
        <w:t xml:space="preserve">das Gewebe mithilfe des Magnetbandes </w:t>
      </w:r>
      <w:proofErr w:type="spellStart"/>
      <w:r w:rsidRPr="00EA46F5">
        <w:rPr>
          <w:rFonts w:ascii="Arial" w:hAnsi="Arial" w:cs="Arial"/>
          <w:sz w:val="22"/>
          <w:szCs w:val="22"/>
          <w:lang w:val="de-DE"/>
        </w:rPr>
        <w:t>einkedern</w:t>
      </w:r>
      <w:proofErr w:type="spellEnd"/>
      <w:r w:rsidRPr="00EA46F5">
        <w:rPr>
          <w:rFonts w:ascii="Arial" w:hAnsi="Arial" w:cs="Arial"/>
          <w:sz w:val="22"/>
          <w:szCs w:val="22"/>
          <w:lang w:val="de-DE"/>
        </w:rPr>
        <w:t>, also das Gewebe auf dem Rahmen platzieren, mit dem Magnetband eindrücken</w:t>
      </w:r>
      <w:r>
        <w:rPr>
          <w:rFonts w:ascii="Arial" w:hAnsi="Arial" w:cs="Arial"/>
          <w:sz w:val="22"/>
          <w:szCs w:val="22"/>
          <w:lang w:val="de-DE"/>
        </w:rPr>
        <w:t xml:space="preserve"> …</w:t>
      </w:r>
    </w:p>
    <w:p w:rsidR="00EA46F5" w:rsidRDefault="00EA46F5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6D0557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11</w:t>
      </w:r>
      <w:r w:rsidR="00874B6C"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126778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3" type="#_x0000_t75" style="width:159.6pt;height:101.4pt">
            <v:imagedata r:id="rId18" o:title="4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Pr="0094458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EA46F5">
        <w:rPr>
          <w:rFonts w:ascii="Arial" w:hAnsi="Arial" w:cs="Arial"/>
          <w:sz w:val="22"/>
          <w:szCs w:val="22"/>
          <w:lang w:val="de-DE"/>
        </w:rPr>
        <w:t xml:space="preserve">…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und mit dem Hammer vorsichtig weiter befestigen. Dabei an den längeren Seiten an</w:t>
      </w:r>
      <w:r w:rsidR="004211D8">
        <w:rPr>
          <w:rFonts w:ascii="Arial" w:hAnsi="Arial" w:cs="Arial"/>
          <w:sz w:val="22"/>
          <w:szCs w:val="22"/>
          <w:lang w:val="de-DE"/>
        </w:rPr>
        <w:t>fangen</w:t>
      </w:r>
      <w:r w:rsidR="006D0557">
        <w:rPr>
          <w:rFonts w:ascii="Arial" w:hAnsi="Arial" w:cs="Arial"/>
          <w:sz w:val="22"/>
          <w:szCs w:val="22"/>
          <w:lang w:val="de-DE"/>
        </w:rPr>
        <w:t xml:space="preserve">. Das Gewebe spannt sich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von selbst.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6D0557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12</w:t>
      </w:r>
      <w:r w:rsidR="00874B6C"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126778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4" type="#_x0000_t75" style="width:196.8pt;height:132pt">
            <v:imagedata r:id="rId19" o:title="5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Pr="0094458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D0557">
        <w:rPr>
          <w:rFonts w:ascii="Arial" w:hAnsi="Arial" w:cs="Arial"/>
          <w:sz w:val="22"/>
          <w:szCs w:val="22"/>
          <w:lang w:val="de-DE"/>
        </w:rPr>
        <w:t xml:space="preserve">Nach dem </w:t>
      </w:r>
      <w:proofErr w:type="spellStart"/>
      <w:r w:rsidR="006D0557">
        <w:rPr>
          <w:rFonts w:ascii="Arial" w:hAnsi="Arial" w:cs="Arial"/>
          <w:sz w:val="22"/>
          <w:szCs w:val="22"/>
          <w:lang w:val="de-DE"/>
        </w:rPr>
        <w:t>Einkedern</w:t>
      </w:r>
      <w:proofErr w:type="spellEnd"/>
      <w:r w:rsidR="00EA46F5" w:rsidRPr="00EA46F5">
        <w:rPr>
          <w:rFonts w:ascii="Arial" w:hAnsi="Arial" w:cs="Arial"/>
          <w:sz w:val="22"/>
          <w:szCs w:val="22"/>
          <w:lang w:val="de-DE"/>
        </w:rPr>
        <w:t xml:space="preserve"> das überschüssige Gewebe an den Rändern vorsichtig ab</w:t>
      </w:r>
      <w:r w:rsidR="006D0557">
        <w:rPr>
          <w:rFonts w:ascii="Arial" w:hAnsi="Arial" w:cs="Arial"/>
          <w:sz w:val="22"/>
          <w:szCs w:val="22"/>
          <w:lang w:val="de-DE"/>
        </w:rPr>
        <w:t>schneiden</w:t>
      </w:r>
      <w:r w:rsidR="00EA46F5" w:rsidRPr="00EA46F5">
        <w:rPr>
          <w:rFonts w:ascii="Arial" w:hAnsi="Arial" w:cs="Arial"/>
          <w:sz w:val="22"/>
          <w:szCs w:val="22"/>
          <w:lang w:val="de-DE"/>
        </w:rPr>
        <w:t>.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6D0557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13</w:t>
      </w:r>
      <w:r w:rsidR="00874B6C"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126778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5" type="#_x0000_t75" style="width:194.4pt;height:128.4pt">
            <v:imagedata r:id="rId20" o:title="6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Pr="0094458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EA46F5" w:rsidRPr="00EA46F5">
        <w:rPr>
          <w:rFonts w:ascii="Arial" w:hAnsi="Arial" w:cs="Arial"/>
          <w:sz w:val="22"/>
          <w:szCs w:val="22"/>
          <w:lang w:val="de-DE"/>
        </w:rPr>
        <w:t xml:space="preserve">Dann </w:t>
      </w:r>
      <w:r w:rsidR="006D0557">
        <w:rPr>
          <w:rFonts w:ascii="Arial" w:hAnsi="Arial" w:cs="Arial"/>
          <w:sz w:val="22"/>
          <w:szCs w:val="22"/>
          <w:lang w:val="de-DE"/>
        </w:rPr>
        <w:t>d</w:t>
      </w:r>
      <w:r w:rsidR="00EA46F5" w:rsidRPr="00EA46F5">
        <w:rPr>
          <w:rFonts w:ascii="Arial" w:hAnsi="Arial" w:cs="Arial"/>
          <w:sz w:val="22"/>
          <w:szCs w:val="22"/>
          <w:lang w:val="de-DE"/>
        </w:rPr>
        <w:t>as Magnetband auf allen Seiten auf den Magnetkeder</w:t>
      </w:r>
      <w:r w:rsidR="006D0557">
        <w:rPr>
          <w:rFonts w:ascii="Arial" w:hAnsi="Arial" w:cs="Arial"/>
          <w:sz w:val="22"/>
          <w:szCs w:val="22"/>
          <w:lang w:val="de-DE"/>
        </w:rPr>
        <w:t xml:space="preserve"> legen</w:t>
      </w:r>
      <w:r w:rsidR="00EA46F5" w:rsidRPr="00EA46F5">
        <w:rPr>
          <w:rFonts w:ascii="Arial" w:hAnsi="Arial" w:cs="Arial"/>
          <w:sz w:val="22"/>
          <w:szCs w:val="22"/>
          <w:lang w:val="de-DE"/>
        </w:rPr>
        <w:t xml:space="preserve"> …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6D0557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14</w:t>
      </w:r>
      <w:r w:rsidR="00874B6C"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126778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6" type="#_x0000_t75" style="width:192.6pt;height:127.8pt">
            <v:imagedata r:id="rId21" o:title="7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Pr="0094458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D0557">
        <w:rPr>
          <w:rFonts w:ascii="Arial" w:hAnsi="Arial" w:cs="Arial"/>
          <w:sz w:val="22"/>
          <w:szCs w:val="22"/>
          <w:lang w:val="de-DE"/>
        </w:rPr>
        <w:t xml:space="preserve">… und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den etwaigen Überstand passend genau ab</w:t>
      </w:r>
      <w:r w:rsidR="006D0557">
        <w:rPr>
          <w:rFonts w:ascii="Arial" w:hAnsi="Arial" w:cs="Arial"/>
          <w:sz w:val="22"/>
          <w:szCs w:val="22"/>
          <w:lang w:val="de-DE"/>
        </w:rPr>
        <w:t>schneiden</w:t>
      </w:r>
      <w:r w:rsidR="00EA46F5" w:rsidRPr="00EA46F5">
        <w:rPr>
          <w:rFonts w:ascii="Arial" w:hAnsi="Arial" w:cs="Arial"/>
          <w:sz w:val="22"/>
          <w:szCs w:val="22"/>
          <w:lang w:val="de-DE"/>
        </w:rPr>
        <w:t>.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1</w:t>
      </w:r>
      <w:r w:rsidR="006D0557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126778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7" type="#_x0000_t75" style="width:184.8pt;height:121.8pt">
            <v:imagedata r:id="rId22" o:title="8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Pr="0094458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D0557">
        <w:rPr>
          <w:rFonts w:ascii="Arial" w:hAnsi="Arial" w:cs="Arial"/>
          <w:sz w:val="22"/>
          <w:szCs w:val="22"/>
          <w:lang w:val="de-DE"/>
        </w:rPr>
        <w:t xml:space="preserve">Jetzt noch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die Schutz-Papierstreifen des selbstklebenden Magnetbandes ab</w:t>
      </w:r>
      <w:r w:rsidR="006D0557">
        <w:rPr>
          <w:rFonts w:ascii="Arial" w:hAnsi="Arial" w:cs="Arial"/>
          <w:sz w:val="22"/>
          <w:szCs w:val="22"/>
          <w:lang w:val="de-DE"/>
        </w:rPr>
        <w:t>ziehen</w:t>
      </w:r>
      <w:r w:rsidR="00EA46F5" w:rsidRPr="00EA46F5">
        <w:rPr>
          <w:rFonts w:ascii="Arial" w:hAnsi="Arial" w:cs="Arial"/>
          <w:sz w:val="22"/>
          <w:szCs w:val="22"/>
          <w:lang w:val="de-DE"/>
        </w:rPr>
        <w:t>.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6D0557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</w:t>
      </w:r>
      <w:r w:rsidR="00874B6C">
        <w:rPr>
          <w:rFonts w:ascii="Arial" w:hAnsi="Arial" w:cs="Arial"/>
          <w:sz w:val="22"/>
          <w:szCs w:val="22"/>
          <w:lang w:val="de-DE"/>
        </w:rPr>
        <w:t>ressebild 1</w:t>
      </w:r>
      <w:r>
        <w:rPr>
          <w:rFonts w:ascii="Arial" w:hAnsi="Arial" w:cs="Arial"/>
          <w:sz w:val="22"/>
          <w:szCs w:val="22"/>
          <w:lang w:val="de-DE"/>
        </w:rPr>
        <w:t>6</w:t>
      </w:r>
      <w:r w:rsidR="00874B6C"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874B6C" w:rsidRDefault="00126778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8" type="#_x0000_t75" style="width:184.8pt;height:120pt">
            <v:imagedata r:id="rId23" o:title="9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Pr="0094458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D0557">
        <w:rPr>
          <w:rFonts w:ascii="Arial" w:hAnsi="Arial" w:cs="Arial"/>
          <w:sz w:val="22"/>
          <w:szCs w:val="22"/>
          <w:lang w:val="de-DE"/>
        </w:rPr>
        <w:t>D</w:t>
      </w:r>
      <w:r w:rsidR="00EA46F5" w:rsidRPr="00EA46F5">
        <w:rPr>
          <w:rFonts w:ascii="Arial" w:hAnsi="Arial" w:cs="Arial"/>
          <w:sz w:val="22"/>
          <w:szCs w:val="22"/>
          <w:lang w:val="de-DE"/>
        </w:rPr>
        <w:t xml:space="preserve">ie Halteklammern mittig </w:t>
      </w:r>
      <w:r w:rsidR="006D0557">
        <w:rPr>
          <w:rFonts w:ascii="Arial" w:hAnsi="Arial" w:cs="Arial"/>
          <w:sz w:val="22"/>
          <w:szCs w:val="22"/>
          <w:lang w:val="de-DE"/>
        </w:rPr>
        <w:t xml:space="preserve">anbringen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(oder je nach deinen Maßen links und rechts im oberen Dr</w:t>
      </w:r>
      <w:r w:rsidR="006D0557">
        <w:rPr>
          <w:rFonts w:ascii="Arial" w:hAnsi="Arial" w:cs="Arial"/>
          <w:sz w:val="22"/>
          <w:szCs w:val="22"/>
          <w:lang w:val="de-DE"/>
        </w:rPr>
        <w:t xml:space="preserve">ittel der vertikalen Profile)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und anschließend auch hier die Schutz-Papierstreifen ab</w:t>
      </w:r>
      <w:r w:rsidR="006D0557">
        <w:rPr>
          <w:rFonts w:ascii="Arial" w:hAnsi="Arial" w:cs="Arial"/>
          <w:sz w:val="22"/>
          <w:szCs w:val="22"/>
          <w:lang w:val="de-DE"/>
        </w:rPr>
        <w:t>ziehen</w:t>
      </w:r>
      <w:r w:rsidR="00EA46F5" w:rsidRPr="00EA46F5">
        <w:rPr>
          <w:rFonts w:ascii="Arial" w:hAnsi="Arial" w:cs="Arial"/>
          <w:sz w:val="22"/>
          <w:szCs w:val="22"/>
          <w:lang w:val="de-DE"/>
        </w:rPr>
        <w:t>.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EA46F5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</w:t>
      </w:r>
      <w:r w:rsidR="006D0557">
        <w:rPr>
          <w:rFonts w:ascii="Arial" w:hAnsi="Arial" w:cs="Arial"/>
          <w:sz w:val="22"/>
          <w:szCs w:val="22"/>
          <w:lang w:val="de-DE"/>
        </w:rPr>
        <w:t>7</w:t>
      </w:r>
      <w:r>
        <w:rPr>
          <w:rFonts w:ascii="Arial" w:hAnsi="Arial" w:cs="Arial"/>
          <w:sz w:val="22"/>
          <w:szCs w:val="22"/>
          <w:lang w:val="de-DE"/>
        </w:rPr>
        <w:t xml:space="preserve"> – Montage Magnetrahmen</w:t>
      </w:r>
    </w:p>
    <w:p w:rsidR="00EA46F5" w:rsidRDefault="00126778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39" type="#_x0000_t75" style="width:189pt;height:127.2pt">
            <v:imagedata r:id="rId24" o:title="1"/>
          </v:shape>
        </w:pict>
      </w:r>
    </w:p>
    <w:p w:rsidR="00EA46F5" w:rsidRPr="001B0FFB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EA46F5" w:rsidRPr="0094458C" w:rsidRDefault="00EA46F5" w:rsidP="00EA46F5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EA46F5">
        <w:rPr>
          <w:rFonts w:ascii="Arial" w:hAnsi="Arial" w:cs="Arial"/>
          <w:sz w:val="22"/>
          <w:szCs w:val="22"/>
          <w:lang w:val="de-DE"/>
        </w:rPr>
        <w:t>Es geht nun weiter am Fenster</w:t>
      </w:r>
      <w:r>
        <w:rPr>
          <w:rFonts w:ascii="Arial" w:hAnsi="Arial" w:cs="Arial"/>
          <w:sz w:val="22"/>
          <w:szCs w:val="22"/>
          <w:lang w:val="de-DE"/>
        </w:rPr>
        <w:t>…</w:t>
      </w:r>
    </w:p>
    <w:p w:rsidR="00EA46F5" w:rsidRDefault="00EA46F5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874B6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18 – Montage Magnetrahmen</w:t>
      </w:r>
    </w:p>
    <w:p w:rsidR="00874B6C" w:rsidRDefault="00126778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>
          <v:shape id="_x0000_i1040" type="#_x0000_t75" style="width:189pt;height:125.4pt">
            <v:imagedata r:id="rId25" o:title="10"/>
          </v:shape>
        </w:pict>
      </w:r>
    </w:p>
    <w:p w:rsidR="00874B6C" w:rsidRPr="001B0FFB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874B6C" w:rsidRPr="0094458C" w:rsidRDefault="00874B6C" w:rsidP="00874B6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EA46F5">
        <w:rPr>
          <w:rFonts w:ascii="Arial" w:hAnsi="Arial" w:cs="Arial"/>
          <w:sz w:val="22"/>
          <w:szCs w:val="22"/>
          <w:lang w:val="de-DE"/>
        </w:rPr>
        <w:t xml:space="preserve">… </w:t>
      </w:r>
      <w:r w:rsidR="006D0557">
        <w:rPr>
          <w:rFonts w:ascii="Arial" w:hAnsi="Arial" w:cs="Arial"/>
          <w:sz w:val="22"/>
          <w:szCs w:val="22"/>
          <w:lang w:val="de-DE"/>
        </w:rPr>
        <w:t xml:space="preserve">den klebenden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Rahmen vorsichtig an der richtigen Position an</w:t>
      </w:r>
      <w:r w:rsidR="006D0557">
        <w:rPr>
          <w:rFonts w:ascii="Arial" w:hAnsi="Arial" w:cs="Arial"/>
          <w:sz w:val="22"/>
          <w:szCs w:val="22"/>
          <w:lang w:val="de-DE"/>
        </w:rPr>
        <w:t xml:space="preserve">drücken. Sitzt alles richtig, </w:t>
      </w:r>
      <w:r w:rsidR="00EA46F5" w:rsidRPr="00EA46F5">
        <w:rPr>
          <w:rFonts w:ascii="Arial" w:hAnsi="Arial" w:cs="Arial"/>
          <w:sz w:val="22"/>
          <w:szCs w:val="22"/>
          <w:lang w:val="de-DE"/>
        </w:rPr>
        <w:t>alle Profilseiten mit etwas mehr Kraft abschließend andrücken.</w:t>
      </w:r>
      <w:r w:rsidR="006D0557">
        <w:rPr>
          <w:rFonts w:ascii="Arial" w:hAnsi="Arial" w:cs="Arial"/>
          <w:sz w:val="22"/>
          <w:szCs w:val="22"/>
          <w:lang w:val="de-DE"/>
        </w:rPr>
        <w:t xml:space="preserve"> Fertig</w:t>
      </w:r>
    </w:p>
    <w:p w:rsidR="00874B6C" w:rsidRDefault="00874B6C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910F9A" w:rsidP="002F5D49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:rsid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:rsidR="00F52396" w:rsidRDefault="00F52396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PR/Media</w:t>
      </w:r>
    </w:p>
    <w:p w:rsidR="00F52396" w:rsidRPr="001B0FFB" w:rsidRDefault="00F52396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C2177E" w:rsidRDefault="00C2177E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:rsidR="006A7187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sectPr w:rsidR="006A7187" w:rsidRPr="001B0FFB" w:rsidSect="003E1EE9">
      <w:headerReference w:type="default" r:id="rId26"/>
      <w:headerReference w:type="first" r:id="rId27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21" w:rsidRDefault="00F44121" w:rsidP="003E1EE9">
      <w:pPr>
        <w:spacing w:after="0" w:line="240" w:lineRule="auto"/>
      </w:pPr>
      <w:r>
        <w:separator/>
      </w:r>
    </w:p>
  </w:endnote>
  <w:endnote w:type="continuationSeparator" w:id="0">
    <w:p w:rsidR="00F44121" w:rsidRDefault="00F44121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21" w:rsidRDefault="00F44121" w:rsidP="003E1EE9">
      <w:pPr>
        <w:spacing w:after="0" w:line="240" w:lineRule="auto"/>
      </w:pPr>
      <w:r>
        <w:separator/>
      </w:r>
    </w:p>
  </w:footnote>
  <w:footnote w:type="continuationSeparator" w:id="0">
    <w:p w:rsidR="00F44121" w:rsidRDefault="00F44121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37EE2056" wp14:editId="455B454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</w:p>
  <w:p w:rsidR="00A7581A" w:rsidRDefault="00A7581A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1A" w:rsidRDefault="00A7581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597CA96D" wp14:editId="1E7C9A22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2D31D488" wp14:editId="6BB3388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81A" w:rsidRPr="00F24902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:rsidR="00A7581A" w:rsidRPr="00D550BE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:rsidR="00A7581A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:rsidR="00A7581A" w:rsidRPr="00D550BE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:rsidR="00A7581A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:rsidR="00A7581A" w:rsidRPr="00F24902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 / Media</w:t>
                          </w:r>
                        </w:p>
                        <w:p w:rsidR="00A7581A" w:rsidRPr="00F24902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:rsidR="00A7581A" w:rsidRPr="00D550BE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:rsidR="00A7581A" w:rsidRPr="00F24902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:rsidR="00A7581A" w:rsidRPr="00D550BE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stefan.koehler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:rsidR="00A7581A" w:rsidRPr="00571B7B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:rsidR="00A7581A" w:rsidRPr="00571B7B" w:rsidRDefault="00A7581A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1D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:rsidR="00A7581A" w:rsidRPr="00F24902" w:rsidRDefault="00A7581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:rsidR="00A7581A" w:rsidRPr="00D550BE" w:rsidRDefault="00A7581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:rsidR="00A7581A" w:rsidRDefault="00A7581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:rsidR="00A7581A" w:rsidRPr="00D550BE" w:rsidRDefault="00A7581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:rsidR="00A7581A" w:rsidRDefault="00A7581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:rsidR="00A7581A" w:rsidRPr="00F24902" w:rsidRDefault="00A7581A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 / Media</w:t>
                    </w:r>
                  </w:p>
                  <w:p w:rsidR="00A7581A" w:rsidRPr="00F24902" w:rsidRDefault="00A7581A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:rsidR="00A7581A" w:rsidRPr="00D550BE" w:rsidRDefault="00A7581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:rsidR="00A7581A" w:rsidRPr="00F24902" w:rsidRDefault="00A7581A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:rsidR="00A7581A" w:rsidRPr="00D550BE" w:rsidRDefault="00A7581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stefan.koehler</w:t>
                    </w:r>
                    <w:proofErr w:type="spellEnd"/>
                    <w:r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:rsidR="00A7581A" w:rsidRPr="00571B7B" w:rsidRDefault="00A7581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:rsidR="00A7581A" w:rsidRPr="00571B7B" w:rsidRDefault="00A7581A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1071B"/>
    <w:rsid w:val="00014CBA"/>
    <w:rsid w:val="00015080"/>
    <w:rsid w:val="00021BFC"/>
    <w:rsid w:val="00030219"/>
    <w:rsid w:val="0003141C"/>
    <w:rsid w:val="00032382"/>
    <w:rsid w:val="00042D45"/>
    <w:rsid w:val="00047DD9"/>
    <w:rsid w:val="0005048C"/>
    <w:rsid w:val="0005152D"/>
    <w:rsid w:val="000546F6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C58BE"/>
    <w:rsid w:val="000E2FAB"/>
    <w:rsid w:val="000F6139"/>
    <w:rsid w:val="000F70C8"/>
    <w:rsid w:val="00103062"/>
    <w:rsid w:val="00110B66"/>
    <w:rsid w:val="00111114"/>
    <w:rsid w:val="00113CB8"/>
    <w:rsid w:val="00117351"/>
    <w:rsid w:val="00122BD3"/>
    <w:rsid w:val="00122BFA"/>
    <w:rsid w:val="001263AB"/>
    <w:rsid w:val="00126778"/>
    <w:rsid w:val="00135726"/>
    <w:rsid w:val="00135CCE"/>
    <w:rsid w:val="00137DB0"/>
    <w:rsid w:val="001413F2"/>
    <w:rsid w:val="00145C24"/>
    <w:rsid w:val="00163ACC"/>
    <w:rsid w:val="00167675"/>
    <w:rsid w:val="0017066B"/>
    <w:rsid w:val="001749B7"/>
    <w:rsid w:val="001769D3"/>
    <w:rsid w:val="001779C6"/>
    <w:rsid w:val="001A3C9C"/>
    <w:rsid w:val="001A4E72"/>
    <w:rsid w:val="001A4E7F"/>
    <w:rsid w:val="001A7B98"/>
    <w:rsid w:val="001B0B07"/>
    <w:rsid w:val="001B0FFB"/>
    <w:rsid w:val="001B1C8D"/>
    <w:rsid w:val="001C2486"/>
    <w:rsid w:val="001F7827"/>
    <w:rsid w:val="001F78E2"/>
    <w:rsid w:val="00201435"/>
    <w:rsid w:val="00207EDB"/>
    <w:rsid w:val="002356F5"/>
    <w:rsid w:val="00256A1D"/>
    <w:rsid w:val="0026574D"/>
    <w:rsid w:val="00275885"/>
    <w:rsid w:val="002937B4"/>
    <w:rsid w:val="0029563B"/>
    <w:rsid w:val="002B2178"/>
    <w:rsid w:val="002C2CCE"/>
    <w:rsid w:val="002C3229"/>
    <w:rsid w:val="002C5270"/>
    <w:rsid w:val="002D12B9"/>
    <w:rsid w:val="002D43B9"/>
    <w:rsid w:val="002D6604"/>
    <w:rsid w:val="002E65FD"/>
    <w:rsid w:val="002E6A4B"/>
    <w:rsid w:val="002F5D49"/>
    <w:rsid w:val="00314D3E"/>
    <w:rsid w:val="00315AFE"/>
    <w:rsid w:val="00316157"/>
    <w:rsid w:val="003173B0"/>
    <w:rsid w:val="00321F16"/>
    <w:rsid w:val="00322BA8"/>
    <w:rsid w:val="00322F3F"/>
    <w:rsid w:val="003249FF"/>
    <w:rsid w:val="00331BDB"/>
    <w:rsid w:val="00332D37"/>
    <w:rsid w:val="00335129"/>
    <w:rsid w:val="00346316"/>
    <w:rsid w:val="00351705"/>
    <w:rsid w:val="00353443"/>
    <w:rsid w:val="003656C1"/>
    <w:rsid w:val="00373913"/>
    <w:rsid w:val="00377BDC"/>
    <w:rsid w:val="00384CBD"/>
    <w:rsid w:val="003B4443"/>
    <w:rsid w:val="003D7B46"/>
    <w:rsid w:val="003E1EE9"/>
    <w:rsid w:val="003F6BBB"/>
    <w:rsid w:val="00415B74"/>
    <w:rsid w:val="004174A0"/>
    <w:rsid w:val="004211D8"/>
    <w:rsid w:val="00421868"/>
    <w:rsid w:val="004244CB"/>
    <w:rsid w:val="00426213"/>
    <w:rsid w:val="00436497"/>
    <w:rsid w:val="00445E53"/>
    <w:rsid w:val="00462CDD"/>
    <w:rsid w:val="004647FE"/>
    <w:rsid w:val="0047308D"/>
    <w:rsid w:val="00491168"/>
    <w:rsid w:val="00497FE0"/>
    <w:rsid w:val="004A463B"/>
    <w:rsid w:val="004D16E1"/>
    <w:rsid w:val="004D191D"/>
    <w:rsid w:val="004D2B3F"/>
    <w:rsid w:val="004D490F"/>
    <w:rsid w:val="004D58FF"/>
    <w:rsid w:val="004E0E6C"/>
    <w:rsid w:val="004E15F0"/>
    <w:rsid w:val="004E325A"/>
    <w:rsid w:val="004E457A"/>
    <w:rsid w:val="004E5C96"/>
    <w:rsid w:val="004E6B6F"/>
    <w:rsid w:val="005035AF"/>
    <w:rsid w:val="00511D9C"/>
    <w:rsid w:val="00514373"/>
    <w:rsid w:val="00546D51"/>
    <w:rsid w:val="00560218"/>
    <w:rsid w:val="00566CC7"/>
    <w:rsid w:val="0057050F"/>
    <w:rsid w:val="005769CC"/>
    <w:rsid w:val="005954C5"/>
    <w:rsid w:val="005A5883"/>
    <w:rsid w:val="005A6977"/>
    <w:rsid w:val="005A6D0F"/>
    <w:rsid w:val="005B1C02"/>
    <w:rsid w:val="005B3E99"/>
    <w:rsid w:val="005B6FA8"/>
    <w:rsid w:val="005B7CD8"/>
    <w:rsid w:val="005C0E99"/>
    <w:rsid w:val="005C2121"/>
    <w:rsid w:val="005C2357"/>
    <w:rsid w:val="005D0069"/>
    <w:rsid w:val="005D0A34"/>
    <w:rsid w:val="005D231C"/>
    <w:rsid w:val="005E6E85"/>
    <w:rsid w:val="00612A0F"/>
    <w:rsid w:val="00612B59"/>
    <w:rsid w:val="006200C0"/>
    <w:rsid w:val="00620DC1"/>
    <w:rsid w:val="006254C5"/>
    <w:rsid w:val="00635E39"/>
    <w:rsid w:val="006436BC"/>
    <w:rsid w:val="00650CC1"/>
    <w:rsid w:val="00657BFC"/>
    <w:rsid w:val="00664D62"/>
    <w:rsid w:val="0067064D"/>
    <w:rsid w:val="0067792C"/>
    <w:rsid w:val="006828FB"/>
    <w:rsid w:val="00683E0E"/>
    <w:rsid w:val="00684111"/>
    <w:rsid w:val="00684740"/>
    <w:rsid w:val="0069197C"/>
    <w:rsid w:val="00693CD7"/>
    <w:rsid w:val="00695284"/>
    <w:rsid w:val="006A01F1"/>
    <w:rsid w:val="006A7187"/>
    <w:rsid w:val="006B4DE3"/>
    <w:rsid w:val="006B6E8F"/>
    <w:rsid w:val="006C25B9"/>
    <w:rsid w:val="006C4BC1"/>
    <w:rsid w:val="006C6475"/>
    <w:rsid w:val="006D0557"/>
    <w:rsid w:val="006D3E03"/>
    <w:rsid w:val="006E1C07"/>
    <w:rsid w:val="006F16AF"/>
    <w:rsid w:val="006F61C6"/>
    <w:rsid w:val="007026A6"/>
    <w:rsid w:val="007073EF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76A46"/>
    <w:rsid w:val="007815B3"/>
    <w:rsid w:val="00792FBE"/>
    <w:rsid w:val="00795549"/>
    <w:rsid w:val="007977AC"/>
    <w:rsid w:val="007A05B0"/>
    <w:rsid w:val="007C02C4"/>
    <w:rsid w:val="007D756E"/>
    <w:rsid w:val="007E0E6B"/>
    <w:rsid w:val="007F0188"/>
    <w:rsid w:val="007F33F2"/>
    <w:rsid w:val="007F49BE"/>
    <w:rsid w:val="007F75B0"/>
    <w:rsid w:val="00800892"/>
    <w:rsid w:val="0080511E"/>
    <w:rsid w:val="00805B93"/>
    <w:rsid w:val="008147F8"/>
    <w:rsid w:val="00815809"/>
    <w:rsid w:val="00817CDF"/>
    <w:rsid w:val="008206B4"/>
    <w:rsid w:val="00823621"/>
    <w:rsid w:val="0082469D"/>
    <w:rsid w:val="0082779B"/>
    <w:rsid w:val="00827F4A"/>
    <w:rsid w:val="00833A65"/>
    <w:rsid w:val="00835600"/>
    <w:rsid w:val="0085694B"/>
    <w:rsid w:val="00864872"/>
    <w:rsid w:val="00871992"/>
    <w:rsid w:val="00874B6C"/>
    <w:rsid w:val="00874DAF"/>
    <w:rsid w:val="00886165"/>
    <w:rsid w:val="008908B1"/>
    <w:rsid w:val="008967F5"/>
    <w:rsid w:val="008A75B9"/>
    <w:rsid w:val="008B41A6"/>
    <w:rsid w:val="008C064A"/>
    <w:rsid w:val="008C21E6"/>
    <w:rsid w:val="008C2D2D"/>
    <w:rsid w:val="008C5A56"/>
    <w:rsid w:val="008D1157"/>
    <w:rsid w:val="008D25F6"/>
    <w:rsid w:val="008D35B0"/>
    <w:rsid w:val="009068B7"/>
    <w:rsid w:val="00910F9A"/>
    <w:rsid w:val="009112EB"/>
    <w:rsid w:val="00912E11"/>
    <w:rsid w:val="0091612F"/>
    <w:rsid w:val="00921B96"/>
    <w:rsid w:val="00921D41"/>
    <w:rsid w:val="009238AA"/>
    <w:rsid w:val="0092610F"/>
    <w:rsid w:val="0094458C"/>
    <w:rsid w:val="00953801"/>
    <w:rsid w:val="00966497"/>
    <w:rsid w:val="00966EB3"/>
    <w:rsid w:val="00974D98"/>
    <w:rsid w:val="00984875"/>
    <w:rsid w:val="00992701"/>
    <w:rsid w:val="00996583"/>
    <w:rsid w:val="009A1B8F"/>
    <w:rsid w:val="009A6E8A"/>
    <w:rsid w:val="009B189A"/>
    <w:rsid w:val="009B1E17"/>
    <w:rsid w:val="009B7886"/>
    <w:rsid w:val="009D4B24"/>
    <w:rsid w:val="009E237D"/>
    <w:rsid w:val="009F06EC"/>
    <w:rsid w:val="009F215B"/>
    <w:rsid w:val="009F42AF"/>
    <w:rsid w:val="00A00107"/>
    <w:rsid w:val="00A040A2"/>
    <w:rsid w:val="00A16EA9"/>
    <w:rsid w:val="00A2301F"/>
    <w:rsid w:val="00A23A29"/>
    <w:rsid w:val="00A3209B"/>
    <w:rsid w:val="00A40424"/>
    <w:rsid w:val="00A412D7"/>
    <w:rsid w:val="00A509AC"/>
    <w:rsid w:val="00A51C32"/>
    <w:rsid w:val="00A60B4A"/>
    <w:rsid w:val="00A63524"/>
    <w:rsid w:val="00A750B3"/>
    <w:rsid w:val="00A7581A"/>
    <w:rsid w:val="00A806AF"/>
    <w:rsid w:val="00A9735D"/>
    <w:rsid w:val="00AA0FC5"/>
    <w:rsid w:val="00AA6640"/>
    <w:rsid w:val="00AB03F8"/>
    <w:rsid w:val="00AB404E"/>
    <w:rsid w:val="00AC0E0D"/>
    <w:rsid w:val="00AC1082"/>
    <w:rsid w:val="00AD15C7"/>
    <w:rsid w:val="00AD4FAF"/>
    <w:rsid w:val="00AF1FD6"/>
    <w:rsid w:val="00AF3194"/>
    <w:rsid w:val="00AF56BF"/>
    <w:rsid w:val="00B001FB"/>
    <w:rsid w:val="00B0028E"/>
    <w:rsid w:val="00B11291"/>
    <w:rsid w:val="00B242B6"/>
    <w:rsid w:val="00B319D8"/>
    <w:rsid w:val="00B52670"/>
    <w:rsid w:val="00B56FBB"/>
    <w:rsid w:val="00B61B0D"/>
    <w:rsid w:val="00B70B49"/>
    <w:rsid w:val="00B73F73"/>
    <w:rsid w:val="00B747B8"/>
    <w:rsid w:val="00B7595A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6489"/>
    <w:rsid w:val="00C1334B"/>
    <w:rsid w:val="00C147B9"/>
    <w:rsid w:val="00C16935"/>
    <w:rsid w:val="00C206B6"/>
    <w:rsid w:val="00C214C8"/>
    <w:rsid w:val="00C2177E"/>
    <w:rsid w:val="00C33CF0"/>
    <w:rsid w:val="00C341B1"/>
    <w:rsid w:val="00C3471A"/>
    <w:rsid w:val="00C66984"/>
    <w:rsid w:val="00C67EA2"/>
    <w:rsid w:val="00C77E8E"/>
    <w:rsid w:val="00C942E5"/>
    <w:rsid w:val="00CA00A3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30A49"/>
    <w:rsid w:val="00D411EF"/>
    <w:rsid w:val="00D4617C"/>
    <w:rsid w:val="00D74962"/>
    <w:rsid w:val="00D92B46"/>
    <w:rsid w:val="00D93B65"/>
    <w:rsid w:val="00D94403"/>
    <w:rsid w:val="00D95044"/>
    <w:rsid w:val="00DA19C4"/>
    <w:rsid w:val="00DA5A4D"/>
    <w:rsid w:val="00DB1EEA"/>
    <w:rsid w:val="00DB7A5B"/>
    <w:rsid w:val="00DC01C7"/>
    <w:rsid w:val="00DD03B3"/>
    <w:rsid w:val="00DE65B9"/>
    <w:rsid w:val="00DF03C9"/>
    <w:rsid w:val="00DF2DFA"/>
    <w:rsid w:val="00E0180E"/>
    <w:rsid w:val="00E06A03"/>
    <w:rsid w:val="00E07E93"/>
    <w:rsid w:val="00E12309"/>
    <w:rsid w:val="00E12BB7"/>
    <w:rsid w:val="00E14C76"/>
    <w:rsid w:val="00E16A8F"/>
    <w:rsid w:val="00E16B85"/>
    <w:rsid w:val="00E20CD7"/>
    <w:rsid w:val="00E261E6"/>
    <w:rsid w:val="00E37C71"/>
    <w:rsid w:val="00E50DD4"/>
    <w:rsid w:val="00E565DA"/>
    <w:rsid w:val="00E62EF1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A46F5"/>
    <w:rsid w:val="00EA4FEC"/>
    <w:rsid w:val="00EB069A"/>
    <w:rsid w:val="00EB1AF5"/>
    <w:rsid w:val="00EB56C9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34C58"/>
    <w:rsid w:val="00F354F9"/>
    <w:rsid w:val="00F36D9A"/>
    <w:rsid w:val="00F44121"/>
    <w:rsid w:val="00F505DB"/>
    <w:rsid w:val="00F52396"/>
    <w:rsid w:val="00F52747"/>
    <w:rsid w:val="00F73326"/>
    <w:rsid w:val="00F75E3F"/>
    <w:rsid w:val="00F94BE1"/>
    <w:rsid w:val="00F95353"/>
    <w:rsid w:val="00FA12DA"/>
    <w:rsid w:val="00FA5A14"/>
    <w:rsid w:val="00FA5B2F"/>
    <w:rsid w:val="00FA5CAE"/>
    <w:rsid w:val="00FA73FC"/>
    <w:rsid w:val="00FB2280"/>
    <w:rsid w:val="00FB5AE4"/>
    <w:rsid w:val="00FD0D33"/>
    <w:rsid w:val="00FD147A"/>
    <w:rsid w:val="00FD1E78"/>
    <w:rsid w:val="00FE00D9"/>
    <w:rsid w:val="00FE13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444A296"/>
  <w14:defaultImageDpi w14:val="300"/>
  <w15:docId w15:val="{122B5E57-A869-4DF4-BDFF-2DE395A6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E3884-AE2C-487B-8DE9-2C1CF014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915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Schellenberg | PR/Media Stefan Köhler</dc:creator>
  <cp:keywords/>
  <dc:description/>
  <cp:lastModifiedBy>Stefan Köhler [SCHELLENBERG]</cp:lastModifiedBy>
  <cp:revision>13</cp:revision>
  <cp:lastPrinted>2019-09-03T10:05:00Z</cp:lastPrinted>
  <dcterms:created xsi:type="dcterms:W3CDTF">2021-01-22T12:25:00Z</dcterms:created>
  <dcterms:modified xsi:type="dcterms:W3CDTF">2023-01-12T12:06:00Z</dcterms:modified>
  <cp:category/>
</cp:coreProperties>
</file>